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79599" w14:textId="4283E78A" w:rsidR="000A3267" w:rsidRPr="0091797E" w:rsidRDefault="0091769C">
      <w:pPr>
        <w:rPr>
          <w:rFonts w:ascii="Arial" w:eastAsia="SimSun" w:hAnsi="Arial" w:cs="Arial"/>
          <w:b/>
          <w:sz w:val="16"/>
          <w:szCs w:val="16"/>
          <w:lang w:eastAsia="zh-CN"/>
        </w:rPr>
      </w:pPr>
      <w:r>
        <w:rPr>
          <w:rFonts w:ascii="Arial" w:hAnsi="Arial" w:cs="Arial"/>
          <w:b/>
          <w:color w:val="000000"/>
          <w:kern w:val="0"/>
          <w:sz w:val="22"/>
        </w:rPr>
        <w:t>Year 8</w:t>
      </w:r>
      <w:r w:rsidR="00E431D2" w:rsidRPr="00865E51">
        <w:rPr>
          <w:rFonts w:ascii="Arial" w:hAnsi="Arial" w:cs="Arial"/>
          <w:b/>
          <w:color w:val="000000"/>
          <w:kern w:val="0"/>
          <w:sz w:val="22"/>
        </w:rPr>
        <w:t xml:space="preserve"> Mathematics Yearly Overview</w:t>
      </w:r>
      <w:r w:rsidR="0091797E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91797E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490DBE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E431D2" w:rsidRPr="00865E51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1975E4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1975E4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1975E4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1975E4">
        <w:rPr>
          <w:rFonts w:ascii="Arial" w:eastAsia="SimSun" w:hAnsi="Arial" w:cs="Arial"/>
          <w:b/>
          <w:color w:val="000000"/>
          <w:kern w:val="0"/>
          <w:sz w:val="22"/>
          <w:lang w:eastAsia="zh-CN"/>
        </w:rPr>
        <w:tab/>
      </w:r>
      <w:r w:rsidR="005D2C0D">
        <w:rPr>
          <w:rFonts w:ascii="Arial" w:hAnsi="Arial" w:cs="Arial"/>
          <w:b/>
          <w:color w:val="000000"/>
          <w:kern w:val="0"/>
          <w:sz w:val="22"/>
        </w:rPr>
        <w:t>2015-2016</w:t>
      </w:r>
      <w:r w:rsidR="0091797E">
        <w:rPr>
          <w:rFonts w:ascii="Arial" w:hAnsi="Arial" w:cs="Arial"/>
          <w:b/>
          <w:color w:val="000000"/>
          <w:kern w:val="0"/>
          <w:sz w:val="22"/>
        </w:rPr>
        <w:t xml:space="preserve"> </w:t>
      </w:r>
      <w:r w:rsidR="00490DBE">
        <w:rPr>
          <w:rFonts w:ascii="Arial" w:hAnsi="Arial" w:cs="Arial"/>
          <w:b/>
          <w:color w:val="000000"/>
          <w:kern w:val="0"/>
          <w:sz w:val="16"/>
          <w:szCs w:val="16"/>
        </w:rPr>
        <w:t>(</w:t>
      </w:r>
      <w:r>
        <w:rPr>
          <w:rFonts w:ascii="Arial" w:hAnsi="Arial" w:cs="Arial"/>
          <w:b/>
          <w:color w:val="000000"/>
          <w:kern w:val="0"/>
          <w:sz w:val="16"/>
          <w:szCs w:val="16"/>
        </w:rPr>
        <w:t>Updated: 24</w:t>
      </w:r>
      <w:r w:rsidR="00A064A4">
        <w:rPr>
          <w:rFonts w:ascii="Arial" w:hAnsi="Arial" w:cs="Arial"/>
          <w:b/>
          <w:color w:val="000000"/>
          <w:kern w:val="0"/>
          <w:sz w:val="16"/>
          <w:szCs w:val="16"/>
        </w:rPr>
        <w:t xml:space="preserve"> </w:t>
      </w:r>
      <w:r w:rsidR="00374BBA">
        <w:rPr>
          <w:rFonts w:ascii="Arial" w:hAnsi="Arial" w:cs="Arial"/>
          <w:b/>
          <w:color w:val="000000"/>
          <w:kern w:val="0"/>
          <w:sz w:val="16"/>
          <w:szCs w:val="16"/>
        </w:rPr>
        <w:t>October, 2015</w:t>
      </w:r>
      <w:r w:rsidR="0091797E" w:rsidRPr="0091797E">
        <w:rPr>
          <w:rFonts w:ascii="Arial" w:hAnsi="Arial" w:cs="Arial"/>
          <w:b/>
          <w:color w:val="000000"/>
          <w:kern w:val="0"/>
          <w:sz w:val="16"/>
          <w:szCs w:val="16"/>
        </w:rPr>
        <w:t>)</w:t>
      </w:r>
    </w:p>
    <w:tbl>
      <w:tblPr>
        <w:tblW w:w="10788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9"/>
        <w:gridCol w:w="2637"/>
        <w:gridCol w:w="7512"/>
      </w:tblGrid>
      <w:tr w:rsidR="001975E4" w:rsidRPr="00CC0BF3" w14:paraId="7DBE4DC6" w14:textId="77777777" w:rsidTr="001975E4">
        <w:trPr>
          <w:trHeight w:val="330"/>
          <w:tblHeader/>
        </w:trPr>
        <w:tc>
          <w:tcPr>
            <w:tcW w:w="639" w:type="dxa"/>
            <w:shd w:val="clear" w:color="auto" w:fill="CCCCCC"/>
            <w:noWrap/>
            <w:vAlign w:val="center"/>
          </w:tcPr>
          <w:p w14:paraId="12C2E354" w14:textId="77777777" w:rsidR="001975E4" w:rsidRPr="00CC0BF3" w:rsidRDefault="001975E4" w:rsidP="004612CB">
            <w:pPr>
              <w:widowControl/>
              <w:jc w:val="center"/>
              <w:rPr>
                <w:rFonts w:ascii="Arial" w:hAnsi="Arial" w:cs="Arial"/>
                <w:b/>
                <w:color w:val="000000"/>
                <w:kern w:val="0"/>
                <w:sz w:val="22"/>
              </w:rPr>
            </w:pPr>
            <w:r w:rsidRPr="00CC0BF3">
              <w:rPr>
                <w:rFonts w:ascii="Arial" w:hAnsi="Arial" w:cs="Arial"/>
                <w:b/>
                <w:color w:val="000000"/>
                <w:kern w:val="0"/>
                <w:sz w:val="22"/>
              </w:rPr>
              <w:t>Week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shd w:val="clear" w:color="auto" w:fill="CCCCCC"/>
            <w:noWrap/>
            <w:vAlign w:val="center"/>
          </w:tcPr>
          <w:p w14:paraId="5997D1B3" w14:textId="77777777" w:rsidR="001975E4" w:rsidRPr="00CC0BF3" w:rsidRDefault="001975E4" w:rsidP="00E431D2">
            <w:pPr>
              <w:widowControl/>
              <w:jc w:val="center"/>
              <w:rPr>
                <w:rFonts w:ascii="Arial" w:hAnsi="Arial" w:cs="Arial"/>
                <w:b/>
                <w:color w:val="000000"/>
                <w:kern w:val="0"/>
                <w:sz w:val="22"/>
              </w:rPr>
            </w:pPr>
            <w:r w:rsidRPr="00CC0BF3">
              <w:rPr>
                <w:rFonts w:ascii="Arial" w:hAnsi="Arial" w:cs="Arial"/>
                <w:b/>
                <w:color w:val="000000"/>
                <w:kern w:val="0"/>
                <w:sz w:val="22"/>
              </w:rPr>
              <w:t>Date</w:t>
            </w:r>
          </w:p>
        </w:tc>
        <w:tc>
          <w:tcPr>
            <w:tcW w:w="7512" w:type="dxa"/>
            <w:shd w:val="clear" w:color="auto" w:fill="CCCCCC"/>
            <w:noWrap/>
            <w:vAlign w:val="center"/>
          </w:tcPr>
          <w:p w14:paraId="3054A51B" w14:textId="77777777" w:rsidR="001975E4" w:rsidRPr="00CC0BF3" w:rsidRDefault="001975E4" w:rsidP="00E431D2">
            <w:pPr>
              <w:widowControl/>
              <w:jc w:val="center"/>
              <w:rPr>
                <w:rFonts w:ascii="Arial" w:hAnsi="Arial" w:cs="Arial"/>
                <w:b/>
                <w:color w:val="000000"/>
                <w:kern w:val="0"/>
                <w:sz w:val="22"/>
              </w:rPr>
            </w:pPr>
            <w:r w:rsidRPr="00CC0BF3">
              <w:rPr>
                <w:rFonts w:ascii="Arial" w:eastAsia="SimSun" w:hAnsi="Arial" w:cs="Arial"/>
                <w:b/>
                <w:color w:val="000000"/>
                <w:kern w:val="0"/>
                <w:sz w:val="22"/>
                <w:lang w:eastAsia="zh-CN"/>
              </w:rPr>
              <w:t>Branches</w:t>
            </w:r>
            <w:r w:rsidRPr="00CC0BF3">
              <w:rPr>
                <w:rFonts w:ascii="Arial" w:hAnsi="Arial" w:cs="Arial"/>
                <w:b/>
                <w:color w:val="000000"/>
                <w:kern w:val="0"/>
                <w:sz w:val="22"/>
              </w:rPr>
              <w:t xml:space="preserve"> and topic</w:t>
            </w:r>
          </w:p>
        </w:tc>
      </w:tr>
      <w:tr w:rsidR="001975E4" w:rsidRPr="00BE2863" w14:paraId="6F7CB9FB" w14:textId="77777777" w:rsidTr="00334F5D">
        <w:trPr>
          <w:trHeight w:val="636"/>
        </w:trPr>
        <w:tc>
          <w:tcPr>
            <w:tcW w:w="639" w:type="dxa"/>
            <w:shd w:val="clear" w:color="auto" w:fill="auto"/>
            <w:noWrap/>
            <w:vAlign w:val="center"/>
          </w:tcPr>
          <w:p w14:paraId="08BAAB5B" w14:textId="77777777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7070" w14:textId="0F1E6D6A" w:rsidR="001975E4" w:rsidRPr="001975E4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-Aug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-Aug</w:t>
            </w:r>
          </w:p>
        </w:tc>
        <w:tc>
          <w:tcPr>
            <w:tcW w:w="7512" w:type="dxa"/>
            <w:vMerge w:val="restart"/>
            <w:shd w:val="clear" w:color="auto" w:fill="auto"/>
            <w:noWrap/>
          </w:tcPr>
          <w:p w14:paraId="6627E648" w14:textId="77777777" w:rsidR="001975E4" w:rsidRPr="002C0542" w:rsidRDefault="001975E4" w:rsidP="00843010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 w:rsidRPr="002C0542"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  <w:t>Orientation:</w:t>
            </w:r>
          </w:p>
          <w:p w14:paraId="23BA4D0C" w14:textId="77777777" w:rsidR="001975E4" w:rsidRPr="002C0542" w:rsidRDefault="001975E4" w:rsidP="00843010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Essential agreement</w:t>
            </w:r>
          </w:p>
          <w:p w14:paraId="3D2A869F" w14:textId="5028CF5B" w:rsidR="001975E4" w:rsidRPr="002C0542" w:rsidRDefault="001975E4" w:rsidP="00843010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Goal Setting</w:t>
            </w: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(Math and Me)</w:t>
            </w:r>
          </w:p>
          <w:p w14:paraId="569EA30E" w14:textId="72C65F24" w:rsidR="001975E4" w:rsidRDefault="001975E4" w:rsidP="0091769C">
            <w:pPr>
              <w:widowControl/>
              <w:tabs>
                <w:tab w:val="left" w:pos="4403"/>
              </w:tabs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Develop your Math Binder</w:t>
            </w:r>
          </w:p>
          <w:p w14:paraId="4E911436" w14:textId="77777777" w:rsidR="001975E4" w:rsidRPr="003F496A" w:rsidRDefault="001975E4" w:rsidP="003F496A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 w:rsidRPr="003F496A"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  <w:t>Data Handling (NT Chapter 7)</w:t>
            </w:r>
          </w:p>
          <w:p w14:paraId="2EC132C3" w14:textId="77777777" w:rsidR="001975E4" w:rsidRPr="003F496A" w:rsidRDefault="001975E4" w:rsidP="00AC3C16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3F496A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Construct and analysis:</w:t>
            </w:r>
          </w:p>
          <w:p w14:paraId="44C51FD5" w14:textId="77777777" w:rsidR="001975E4" w:rsidRPr="003F496A" w:rsidRDefault="001975E4" w:rsidP="00AC3C16">
            <w:pPr>
              <w:widowControl/>
              <w:snapToGrid w:val="0"/>
              <w:rPr>
                <w:rFonts w:ascii="Arial" w:hAnsi="Arial" w:cs="Arial"/>
                <w:kern w:val="0"/>
                <w:sz w:val="16"/>
                <w:szCs w:val="16"/>
                <w:lang w:eastAsia="en-US"/>
              </w:rPr>
            </w:pPr>
            <w:proofErr w:type="spellStart"/>
            <w:r w:rsidRPr="003F496A">
              <w:rPr>
                <w:rFonts w:ascii="Arial" w:hAnsi="Arial" w:cs="Arial"/>
                <w:kern w:val="0"/>
                <w:sz w:val="16"/>
                <w:szCs w:val="16"/>
                <w:lang w:eastAsia="en-US"/>
              </w:rPr>
              <w:t>i</w:t>
            </w:r>
            <w:proofErr w:type="spellEnd"/>
            <w:r w:rsidRPr="003F496A">
              <w:rPr>
                <w:rFonts w:ascii="Arial" w:hAnsi="Arial" w:cs="Arial"/>
                <w:kern w:val="0"/>
                <w:sz w:val="16"/>
                <w:szCs w:val="16"/>
                <w:lang w:eastAsia="en-US"/>
              </w:rPr>
              <w:t>. Frequency polygons and frequency curves</w:t>
            </w:r>
          </w:p>
          <w:p w14:paraId="596302AC" w14:textId="77777777" w:rsidR="001975E4" w:rsidRPr="003F496A" w:rsidRDefault="001975E4" w:rsidP="003F496A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 w:rsidRPr="003F496A">
              <w:rPr>
                <w:rFonts w:ascii="Arial" w:hAnsi="Arial" w:cs="Arial"/>
                <w:kern w:val="0"/>
                <w:sz w:val="16"/>
                <w:szCs w:val="16"/>
                <w:lang w:eastAsia="en-US"/>
              </w:rPr>
              <w:t>ii. Cumulative Frequency Polygons and Cumulative Frequency Curves</w:t>
            </w:r>
          </w:p>
          <w:p w14:paraId="466A6796" w14:textId="77777777" w:rsidR="001975E4" w:rsidRPr="003F496A" w:rsidRDefault="001975E4" w:rsidP="003F496A">
            <w:pPr>
              <w:widowControl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3F496A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 w:rsidRPr="003F496A">
              <w:rPr>
                <w:rFonts w:ascii="Arial" w:hAnsi="Arial" w:cs="Arial"/>
                <w:sz w:val="16"/>
                <w:szCs w:val="16"/>
              </w:rPr>
              <w:t>read the data associated with percentiles and quartiles from the graphs</w:t>
            </w:r>
          </w:p>
          <w:p w14:paraId="7B14BCEE" w14:textId="77777777" w:rsidR="001975E4" w:rsidRPr="003F496A" w:rsidRDefault="001975E4" w:rsidP="003F496A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 w:rsidRPr="003F496A"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  <w:t>Measures of Central Tendency (NT Chapter 13)</w:t>
            </w:r>
          </w:p>
          <w:p w14:paraId="65A0F5B0" w14:textId="77777777" w:rsidR="001975E4" w:rsidRPr="003F496A" w:rsidRDefault="001975E4" w:rsidP="003F496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3F496A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Calculate and analysis mean, mode, median of un-grouped and grouped data</w:t>
            </w:r>
          </w:p>
          <w:p w14:paraId="6AFE4B42" w14:textId="77777777" w:rsidR="001975E4" w:rsidRPr="003F496A" w:rsidRDefault="001975E4" w:rsidP="0091769C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 w:rsidRPr="003F496A">
              <w:rPr>
                <w:rFonts w:ascii="Arial" w:hAnsi="Arial" w:cs="Arial"/>
                <w:b/>
                <w:sz w:val="16"/>
                <w:szCs w:val="16"/>
              </w:rPr>
              <w:t>Project assessment</w:t>
            </w:r>
          </w:p>
          <w:p w14:paraId="389A1984" w14:textId="394CA4DF" w:rsidR="001975E4" w:rsidRPr="003F496A" w:rsidRDefault="001975E4" w:rsidP="003F496A">
            <w:pPr>
              <w:widowControl/>
              <w:snapToGrid w:val="0"/>
              <w:rPr>
                <w:rFonts w:ascii="Arial" w:eastAsia="SimSun" w:hAnsi="Arial" w:cs="Arial"/>
                <w:i/>
                <w:kern w:val="0"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eastAsia="SimSun" w:hAnsi="Arial" w:cs="Arial"/>
                <w:i/>
                <w:kern w:val="0"/>
                <w:sz w:val="16"/>
                <w:szCs w:val="16"/>
                <w:highlight w:val="yellow"/>
                <w:lang w:eastAsia="zh-CN"/>
              </w:rPr>
              <w:t xml:space="preserve"># Assessment 1 (C </w:t>
            </w:r>
            <w:r w:rsidRPr="003F496A">
              <w:rPr>
                <w:rFonts w:ascii="Arial" w:eastAsia="SimSun" w:hAnsi="Arial" w:cs="Arial"/>
                <w:i/>
                <w:kern w:val="0"/>
                <w:sz w:val="16"/>
                <w:szCs w:val="16"/>
                <w:highlight w:val="yellow"/>
                <w:lang w:eastAsia="zh-CN"/>
              </w:rPr>
              <w:t xml:space="preserve">D) – </w:t>
            </w:r>
            <w:r>
              <w:rPr>
                <w:rFonts w:ascii="Arial" w:eastAsia="SimSun" w:hAnsi="Arial" w:cs="Arial"/>
                <w:i/>
                <w:kern w:val="0"/>
                <w:sz w:val="16"/>
                <w:szCs w:val="16"/>
                <w:highlight w:val="yellow"/>
                <w:lang w:eastAsia="zh-CN"/>
              </w:rPr>
              <w:t>Gender S</w:t>
            </w:r>
            <w:r w:rsidRPr="003F496A">
              <w:rPr>
                <w:rFonts w:ascii="Arial" w:eastAsia="SimSun" w:hAnsi="Arial" w:cs="Arial"/>
                <w:i/>
                <w:kern w:val="0"/>
                <w:sz w:val="16"/>
                <w:szCs w:val="16"/>
                <w:highlight w:val="yellow"/>
                <w:lang w:eastAsia="zh-CN"/>
              </w:rPr>
              <w:t>tatics (14/9-21/9)</w:t>
            </w:r>
          </w:p>
          <w:p w14:paraId="7425DA06" w14:textId="0AD19E38" w:rsidR="001975E4" w:rsidRPr="008836EA" w:rsidRDefault="001975E4" w:rsidP="003F496A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3F496A">
              <w:rPr>
                <w:rFonts w:ascii="Arial" w:eastAsia="SimSun" w:hAnsi="Arial" w:cs="Arial"/>
                <w:i/>
                <w:kern w:val="0"/>
                <w:sz w:val="16"/>
                <w:szCs w:val="16"/>
                <w:highlight w:val="yellow"/>
                <w:lang w:eastAsia="zh-CN"/>
              </w:rPr>
              <w:t>Including 2 lessons for practices &amp; 4 lessons for organizing data and report writing</w:t>
            </w:r>
          </w:p>
        </w:tc>
      </w:tr>
      <w:tr w:rsidR="001975E4" w:rsidRPr="00BE2863" w14:paraId="00655CC0" w14:textId="77777777" w:rsidTr="00334F5D">
        <w:trPr>
          <w:trHeight w:val="637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F7BC96" w14:textId="4FCC6FFA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A7746" w14:textId="5E314723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Aug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-Sep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62FA56D0" w14:textId="15649411" w:rsidR="001975E4" w:rsidRPr="003F496A" w:rsidRDefault="001975E4" w:rsidP="003F496A">
            <w:pPr>
              <w:widowControl/>
              <w:snapToGrid w:val="0"/>
              <w:rPr>
                <w:rFonts w:ascii="Arial" w:eastAsia="SimSun" w:hAnsi="Arial" w:cs="Arial"/>
                <w:i/>
                <w:kern w:val="0"/>
                <w:sz w:val="16"/>
                <w:szCs w:val="16"/>
                <w:highlight w:val="yellow"/>
                <w:lang w:eastAsia="zh-CN"/>
              </w:rPr>
            </w:pPr>
          </w:p>
        </w:tc>
      </w:tr>
      <w:tr w:rsidR="001975E4" w:rsidRPr="00BE2863" w14:paraId="3C50AABB" w14:textId="77777777" w:rsidTr="00334F5D">
        <w:trPr>
          <w:trHeight w:val="636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A3EDEB" w14:textId="7E1A65A7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B24BD" w14:textId="6F7A6F17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-Sep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-Sep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59ED631D" w14:textId="64DA0791" w:rsidR="001975E4" w:rsidRPr="002C0542" w:rsidRDefault="001975E4" w:rsidP="00446E85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BE2863" w14:paraId="783B8336" w14:textId="77777777" w:rsidTr="00334F5D">
        <w:trPr>
          <w:trHeight w:val="637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B2A5AB" w14:textId="77777777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A8AE1" w14:textId="1D3B6F5A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-Sep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-Sep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254E94D4" w14:textId="6DD0C3F1" w:rsidR="001975E4" w:rsidRPr="002C0542" w:rsidRDefault="001975E4" w:rsidP="00446E85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highlight w:val="lightGray"/>
                <w:lang w:eastAsia="zh-CN"/>
              </w:rPr>
            </w:pPr>
          </w:p>
        </w:tc>
      </w:tr>
      <w:tr w:rsidR="001975E4" w:rsidRPr="00BE2863" w14:paraId="43273BA0" w14:textId="77777777" w:rsidTr="00334F5D">
        <w:trPr>
          <w:trHeight w:val="545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259486" w14:textId="77777777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F8D5B" w14:textId="7D4E1567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-Sep</w:t>
            </w: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25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-Sep</w:t>
            </w:r>
          </w:p>
        </w:tc>
        <w:tc>
          <w:tcPr>
            <w:tcW w:w="7512" w:type="dxa"/>
            <w:vMerge w:val="restart"/>
            <w:shd w:val="clear" w:color="auto" w:fill="auto"/>
            <w:noWrap/>
          </w:tcPr>
          <w:p w14:paraId="67441B5C" w14:textId="77777777" w:rsidR="001975E4" w:rsidRDefault="001975E4" w:rsidP="00B61294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 w:rsidRPr="00B61294"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  <w:t>Simultaneous linear equations in two unknowns (NT Chapter 4)</w:t>
            </w:r>
          </w:p>
          <w:p w14:paraId="77836B3E" w14:textId="501B923C" w:rsidR="001975E4" w:rsidRDefault="001975E4" w:rsidP="00B61294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 w:rsidRPr="00B61294">
              <w:rPr>
                <w:rFonts w:ascii="Arial" w:hAnsi="Arial" w:cs="Arial"/>
                <w:kern w:val="0"/>
                <w:sz w:val="16"/>
                <w:szCs w:val="16"/>
                <w:lang w:eastAsia="en-US"/>
              </w:rPr>
              <w:t>Simultaneous linear equations</w:t>
            </w:r>
          </w:p>
          <w:p w14:paraId="0CE52261" w14:textId="4CC5DB1E" w:rsidR="001975E4" w:rsidRDefault="001975E4" w:rsidP="00B61294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 w:rsidRPr="00B61294">
              <w:rPr>
                <w:rFonts w:ascii="Arial" w:hAnsi="Arial" w:cs="Arial"/>
                <w:kern w:val="0"/>
                <w:sz w:val="16"/>
                <w:szCs w:val="16"/>
                <w:lang w:eastAsia="en-US"/>
              </w:rPr>
              <w:t xml:space="preserve">Graphical Method </w:t>
            </w:r>
            <w:r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  <w:t xml:space="preserve"> </w:t>
            </w:r>
          </w:p>
          <w:p w14:paraId="379B5AAA" w14:textId="5D73E723" w:rsidR="001975E4" w:rsidRPr="00B61294" w:rsidRDefault="001975E4" w:rsidP="00B61294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 w:rsidRPr="00B61294">
              <w:rPr>
                <w:rFonts w:ascii="Arial" w:hAnsi="Arial" w:cs="Arial"/>
                <w:kern w:val="0"/>
                <w:sz w:val="16"/>
                <w:szCs w:val="16"/>
                <w:lang w:eastAsia="en-US"/>
              </w:rPr>
              <w:t>Method of Substitution</w:t>
            </w:r>
          </w:p>
          <w:p w14:paraId="023E856B" w14:textId="77777777" w:rsidR="001975E4" w:rsidRDefault="001975E4" w:rsidP="00B61294">
            <w:pPr>
              <w:snapToGrid w:val="0"/>
              <w:rPr>
                <w:rFonts w:ascii="Arial" w:hAnsi="Arial" w:cs="Arial"/>
                <w:kern w:val="0"/>
                <w:sz w:val="16"/>
                <w:szCs w:val="16"/>
                <w:lang w:eastAsia="en-US"/>
              </w:rPr>
            </w:pPr>
            <w:r w:rsidRPr="00B61294">
              <w:rPr>
                <w:rFonts w:ascii="Arial" w:hAnsi="Arial" w:cs="Arial"/>
                <w:kern w:val="0"/>
                <w:sz w:val="16"/>
                <w:szCs w:val="16"/>
                <w:lang w:eastAsia="en-US"/>
              </w:rPr>
              <w:t>Method of Elimination</w:t>
            </w:r>
          </w:p>
          <w:p w14:paraId="63F73694" w14:textId="77777777" w:rsidR="001975E4" w:rsidRDefault="001975E4" w:rsidP="00B61294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477821">
              <w:rPr>
                <w:rFonts w:ascii="Arial" w:hAnsi="Arial" w:cs="Arial"/>
                <w:sz w:val="16"/>
                <w:szCs w:val="16"/>
              </w:rPr>
              <w:t>imitation of the graphical method.</w:t>
            </w:r>
          </w:p>
          <w:p w14:paraId="09C86A0B" w14:textId="77265737" w:rsidR="001975E4" w:rsidRPr="00B61294" w:rsidRDefault="001975E4" w:rsidP="00B61294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 w:rsidRPr="00B61294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F</w:t>
            </w:r>
            <w:r w:rsidRPr="00B61294">
              <w:rPr>
                <w:rFonts w:ascii="Arial" w:hAnsi="Arial" w:cs="Arial"/>
                <w:sz w:val="16"/>
                <w:szCs w:val="16"/>
              </w:rPr>
              <w:t xml:space="preserve">ormulate </w:t>
            </w:r>
            <w:r w:rsidRPr="00477821">
              <w:rPr>
                <w:rFonts w:ascii="Arial" w:hAnsi="Arial" w:cs="Arial"/>
                <w:sz w:val="16"/>
                <w:szCs w:val="16"/>
              </w:rPr>
              <w:t>and solve simultaneous linear equations in two unknowns.</w:t>
            </w:r>
          </w:p>
          <w:p w14:paraId="03DA66DD" w14:textId="23DCA1B0" w:rsidR="001975E4" w:rsidRPr="003F496A" w:rsidRDefault="001975E4" w:rsidP="00B61294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Written</w:t>
            </w:r>
            <w:r w:rsidRPr="003F496A">
              <w:rPr>
                <w:rFonts w:ascii="Arial" w:hAnsi="Arial" w:cs="Arial"/>
                <w:b/>
                <w:sz w:val="16"/>
                <w:szCs w:val="16"/>
              </w:rPr>
              <w:t xml:space="preserve"> assessment</w:t>
            </w:r>
          </w:p>
          <w:p w14:paraId="299EAA23" w14:textId="3EDD451A" w:rsidR="001975E4" w:rsidRPr="002C0542" w:rsidRDefault="001975E4" w:rsidP="00B61294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# Assessment 2 (A</w:t>
            </w:r>
            <w:r w:rsidRPr="002C0542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)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 xml:space="preserve"> – simultaneous linear equations in two </w:t>
            </w:r>
            <w:r w:rsidRPr="00B61294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unknowns (26/10)</w:t>
            </w:r>
          </w:p>
        </w:tc>
      </w:tr>
      <w:tr w:rsidR="001975E4" w:rsidRPr="00BE2863" w14:paraId="7E7A0658" w14:textId="77777777" w:rsidTr="00334F5D">
        <w:trPr>
          <w:trHeight w:val="545"/>
        </w:trPr>
        <w:tc>
          <w:tcPr>
            <w:tcW w:w="639" w:type="dxa"/>
            <w:shd w:val="clear" w:color="auto" w:fill="auto"/>
            <w:noWrap/>
            <w:vAlign w:val="center"/>
          </w:tcPr>
          <w:p w14:paraId="53274942" w14:textId="4D649D9B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2448A" w14:textId="5DB46D19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-Sep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-Oct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147C3AA0" w14:textId="3DA208D7" w:rsidR="001975E4" w:rsidRPr="002C0542" w:rsidRDefault="001975E4" w:rsidP="00922FCD">
            <w:pPr>
              <w:tabs>
                <w:tab w:val="left" w:pos="686"/>
              </w:tabs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BE2863" w14:paraId="7EF5EEC9" w14:textId="77777777" w:rsidTr="00334F5D">
        <w:trPr>
          <w:trHeight w:val="546"/>
        </w:trPr>
        <w:tc>
          <w:tcPr>
            <w:tcW w:w="639" w:type="dxa"/>
            <w:shd w:val="clear" w:color="auto" w:fill="auto"/>
            <w:noWrap/>
            <w:vAlign w:val="center"/>
          </w:tcPr>
          <w:p w14:paraId="2A524BE4" w14:textId="18BDDF4E" w:rsidR="001975E4" w:rsidRPr="002C0542" w:rsidRDefault="001975E4" w:rsidP="00446E8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62F4A" w14:textId="6DCA4AB8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-O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c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t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-Oct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63C0EBF8" w14:textId="5BDBE53A" w:rsidR="001975E4" w:rsidRPr="002C0542" w:rsidRDefault="001975E4" w:rsidP="00FD4FF7">
            <w:pPr>
              <w:snapToGrid w:val="0"/>
              <w:rPr>
                <w:rFonts w:ascii="Arial" w:eastAsia="SimSun" w:hAnsi="Arial" w:cs="Arial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BE2863" w14:paraId="681E06D8" w14:textId="77777777" w:rsidTr="00334F5D">
        <w:trPr>
          <w:trHeight w:val="668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D685F0" w14:textId="195738AB" w:rsidR="001975E4" w:rsidRPr="002C0542" w:rsidRDefault="001975E4" w:rsidP="00104C4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17D6" w14:textId="408FE50E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-Oct to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-Oct</w:t>
            </w:r>
          </w:p>
        </w:tc>
        <w:tc>
          <w:tcPr>
            <w:tcW w:w="7512" w:type="dxa"/>
            <w:vMerge w:val="restart"/>
            <w:shd w:val="clear" w:color="auto" w:fill="auto"/>
            <w:noWrap/>
          </w:tcPr>
          <w:p w14:paraId="5F068FB5" w14:textId="1BF13FAE" w:rsidR="001975E4" w:rsidRPr="00FD4FF7" w:rsidRDefault="001975E4" w:rsidP="00FD4FF7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 w:rsidRPr="00FD4FF7"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  <w:t>Inequalities</w:t>
            </w:r>
            <w:r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  <w:t xml:space="preserve"> in one unknown</w:t>
            </w:r>
            <w:r w:rsidRPr="00FD4FF7"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  <w:t xml:space="preserve"> (NT Chapter 8)</w:t>
            </w:r>
          </w:p>
          <w:p w14:paraId="1ECF3829" w14:textId="19C3F284" w:rsidR="001975E4" w:rsidRPr="00FD4FF7" w:rsidRDefault="001975E4" w:rsidP="00FD4FF7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FD4FF7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The inequality signs and inequalities</w:t>
            </w:r>
          </w:p>
          <w:p w14:paraId="69D2CFC3" w14:textId="50967411" w:rsidR="001975E4" w:rsidRPr="00FD4FF7" w:rsidRDefault="001975E4" w:rsidP="00FD4FF7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FD4FF7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Basic Properties of Inequalities</w:t>
            </w:r>
          </w:p>
          <w:p w14:paraId="57796765" w14:textId="309C93C0" w:rsidR="001975E4" w:rsidRPr="00FD4FF7" w:rsidRDefault="001975E4" w:rsidP="00FD4FF7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FD4FF7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A. </w:t>
            </w:r>
            <w:proofErr w:type="spellStart"/>
            <w:r w:rsidRPr="00FD4FF7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Trichotomy</w:t>
            </w:r>
            <w:proofErr w:type="spellEnd"/>
            <w:r w:rsidRPr="00FD4FF7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property </w:t>
            </w:r>
          </w:p>
          <w:p w14:paraId="67807BAF" w14:textId="063362AD" w:rsidR="001975E4" w:rsidRPr="00FD4FF7" w:rsidRDefault="001975E4" w:rsidP="00FD4FF7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FD4FF7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B. Transitive property </w:t>
            </w:r>
          </w:p>
          <w:p w14:paraId="2C8A833F" w14:textId="65A50165" w:rsidR="001975E4" w:rsidRPr="00FD4FF7" w:rsidRDefault="001975E4" w:rsidP="00FD4FF7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FD4FF7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C. Addition property </w:t>
            </w:r>
          </w:p>
          <w:p w14:paraId="0BCB0B89" w14:textId="36EFA19E" w:rsidR="001975E4" w:rsidRDefault="001975E4" w:rsidP="00FD4FF7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D. Multiplicative property</w:t>
            </w:r>
          </w:p>
          <w:p w14:paraId="22180464" w14:textId="77777777" w:rsidR="001975E4" w:rsidRDefault="001975E4" w:rsidP="00FD4FF7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Simply an inequality involving four operations</w:t>
            </w:r>
          </w:p>
          <w:p w14:paraId="19F18E14" w14:textId="35C6212C" w:rsidR="001975E4" w:rsidRDefault="001975E4" w:rsidP="00FD4FF7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Solve problems involving l</w:t>
            </w:r>
            <w:r w:rsidRPr="00FD4FF7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inear inequalities in one unknown</w:t>
            </w:r>
          </w:p>
          <w:p w14:paraId="5F91DFB7" w14:textId="77777777" w:rsidR="001975E4" w:rsidRDefault="001975E4" w:rsidP="00FD4FF7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# Assessment 3 (B</w:t>
            </w:r>
            <w:r w:rsidRPr="002C0542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)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 xml:space="preserve"> – Inequalities (9/11-13/11</w:t>
            </w:r>
            <w:r w:rsidRPr="00B61294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)</w:t>
            </w:r>
          </w:p>
          <w:p w14:paraId="47839BDF" w14:textId="4798F1E8" w:rsidR="001975E4" w:rsidRPr="00BD678C" w:rsidRDefault="001975E4" w:rsidP="00FD4FF7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9C7AF5">
              <w:rPr>
                <w:rFonts w:ascii="Arial" w:eastAsia="SimSun" w:hAnsi="Arial" w:cs="Arial"/>
                <w:i/>
                <w:color w:val="FF0000"/>
                <w:kern w:val="0"/>
                <w:sz w:val="16"/>
                <w:szCs w:val="16"/>
                <w:lang w:eastAsia="zh-CN"/>
              </w:rPr>
              <w:t>*Another week will be spent on practice</w:t>
            </w:r>
            <w:r>
              <w:rPr>
                <w:rFonts w:ascii="Arial" w:eastAsia="SimSun" w:hAnsi="Arial" w:cs="Arial"/>
                <w:i/>
                <w:color w:val="FF0000"/>
                <w:kern w:val="0"/>
                <w:sz w:val="16"/>
                <w:szCs w:val="16"/>
                <w:lang w:eastAsia="zh-CN"/>
              </w:rPr>
              <w:t>s</w:t>
            </w:r>
            <w:r w:rsidRPr="009C7AF5">
              <w:rPr>
                <w:rFonts w:ascii="Arial" w:eastAsia="SimSun" w:hAnsi="Arial" w:cs="Arial"/>
                <w:i/>
                <w:color w:val="FF0000"/>
                <w:kern w:val="0"/>
                <w:sz w:val="16"/>
                <w:szCs w:val="16"/>
                <w:lang w:eastAsia="zh-CN"/>
              </w:rPr>
              <w:t xml:space="preserve"> and assessment (9/11-13/11)</w:t>
            </w:r>
          </w:p>
        </w:tc>
      </w:tr>
      <w:tr w:rsidR="001975E4" w:rsidRPr="00BE2863" w14:paraId="585E8DB2" w14:textId="77777777" w:rsidTr="00334F5D">
        <w:trPr>
          <w:trHeight w:val="668"/>
        </w:trPr>
        <w:tc>
          <w:tcPr>
            <w:tcW w:w="639" w:type="dxa"/>
            <w:shd w:val="clear" w:color="auto" w:fill="CCCCCC"/>
            <w:noWrap/>
            <w:vAlign w:val="center"/>
          </w:tcPr>
          <w:p w14:paraId="660F690A" w14:textId="24D49933" w:rsidR="001975E4" w:rsidRPr="002C0542" w:rsidRDefault="001975E4" w:rsidP="0072351F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0BEAC301" w14:textId="20BF015B" w:rsidR="001975E4" w:rsidRPr="002C0542" w:rsidRDefault="001975E4" w:rsidP="0072351F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-Oct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-Oct</w:t>
            </w:r>
          </w:p>
          <w:p w14:paraId="783D9CBD" w14:textId="4847AAB2" w:rsidR="001975E4" w:rsidRPr="002C0542" w:rsidRDefault="001975E4" w:rsidP="0072351F">
            <w:pPr>
              <w:widowControl/>
              <w:snapToGrid w:val="0"/>
              <w:jc w:val="center"/>
              <w:rPr>
                <w:rFonts w:ascii="Arial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b/>
                <w:color w:val="000000"/>
                <w:kern w:val="0"/>
                <w:sz w:val="16"/>
                <w:szCs w:val="16"/>
              </w:rPr>
              <w:t>(Mid Term Break)</w:t>
            </w:r>
          </w:p>
        </w:tc>
        <w:tc>
          <w:tcPr>
            <w:tcW w:w="7512" w:type="dxa"/>
            <w:vMerge/>
            <w:shd w:val="clear" w:color="auto" w:fill="auto"/>
            <w:noWrap/>
            <w:vAlign w:val="center"/>
          </w:tcPr>
          <w:p w14:paraId="6EB30561" w14:textId="6AD7A5FD" w:rsidR="001975E4" w:rsidRPr="00FD4FF7" w:rsidRDefault="001975E4" w:rsidP="0072351F">
            <w:pPr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BE2863" w14:paraId="77213416" w14:textId="77777777" w:rsidTr="00334F5D">
        <w:trPr>
          <w:trHeight w:val="668"/>
        </w:trPr>
        <w:tc>
          <w:tcPr>
            <w:tcW w:w="639" w:type="dxa"/>
            <w:shd w:val="clear" w:color="auto" w:fill="auto"/>
            <w:noWrap/>
            <w:vAlign w:val="center"/>
          </w:tcPr>
          <w:p w14:paraId="704DD12A" w14:textId="2F3F9D84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E2E44" w14:textId="7039E565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-Oct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-Oct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5C21EA33" w14:textId="7493F16D" w:rsidR="001975E4" w:rsidRPr="002C0542" w:rsidRDefault="001975E4" w:rsidP="009C36BD">
            <w:pPr>
              <w:widowControl/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</w:pPr>
          </w:p>
        </w:tc>
      </w:tr>
      <w:tr w:rsidR="001975E4" w:rsidRPr="00BE2863" w14:paraId="6FC32153" w14:textId="77777777" w:rsidTr="00334F5D">
        <w:trPr>
          <w:trHeight w:val="545"/>
        </w:trPr>
        <w:tc>
          <w:tcPr>
            <w:tcW w:w="639" w:type="dxa"/>
            <w:shd w:val="clear" w:color="auto" w:fill="auto"/>
            <w:noWrap/>
            <w:vAlign w:val="center"/>
          </w:tcPr>
          <w:p w14:paraId="506827DB" w14:textId="72364DC7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DEA41" w14:textId="5735D2BB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-Nov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-Nov</w:t>
            </w:r>
          </w:p>
        </w:tc>
        <w:tc>
          <w:tcPr>
            <w:tcW w:w="7512" w:type="dxa"/>
            <w:vMerge w:val="restart"/>
            <w:shd w:val="clear" w:color="auto" w:fill="auto"/>
            <w:noWrap/>
          </w:tcPr>
          <w:p w14:paraId="2AB14C56" w14:textId="3110CC85" w:rsidR="001975E4" w:rsidRPr="002C0542" w:rsidRDefault="001975E4" w:rsidP="00BD678C">
            <w:pPr>
              <w:snapToGrid w:val="0"/>
              <w:rPr>
                <w:rFonts w:ascii="Arial" w:eastAsia="SimSun" w:hAnsi="Arial" w:cs="Arial"/>
                <w:b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b/>
                <w:sz w:val="16"/>
                <w:szCs w:val="16"/>
                <w:lang w:eastAsia="zh-CN"/>
              </w:rPr>
              <w:t>Area and Volume (NT Chapter 10)</w:t>
            </w:r>
          </w:p>
          <w:p w14:paraId="560778CF" w14:textId="07C048F6" w:rsidR="001975E4" w:rsidRDefault="001975E4" w:rsidP="000F6500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0F6500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Area</w:t>
            </w: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s</w:t>
            </w:r>
            <w:r w:rsidRPr="000F6500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of</w:t>
            </w:r>
            <w:r w:rsidRPr="000F6500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polygons</w:t>
            </w: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(Review)</w:t>
            </w:r>
          </w:p>
          <w:p w14:paraId="77B27B9B" w14:textId="77777777" w:rsidR="001975E4" w:rsidRDefault="001975E4" w:rsidP="000F6500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Areas of similar figures</w:t>
            </w:r>
          </w:p>
          <w:p w14:paraId="5C13A121" w14:textId="7FC63F42" w:rsidR="001975E4" w:rsidRDefault="001975E4" w:rsidP="000F6500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Circumferences of circles (Review)</w:t>
            </w:r>
          </w:p>
          <w:p w14:paraId="76BBC846" w14:textId="5E448F2C" w:rsidR="001975E4" w:rsidRDefault="001975E4" w:rsidP="000F6500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Areas of circles (Review)</w:t>
            </w:r>
          </w:p>
          <w:p w14:paraId="17C9869B" w14:textId="77777777" w:rsidR="001975E4" w:rsidRDefault="001975E4" w:rsidP="000F6500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Lengths of arcs and areas of sectors</w:t>
            </w:r>
          </w:p>
          <w:p w14:paraId="096F5989" w14:textId="77777777" w:rsidR="001975E4" w:rsidRDefault="001975E4" w:rsidP="000F6500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Volumes of prisms and cylinders </w:t>
            </w:r>
          </w:p>
          <w:p w14:paraId="0FCA9797" w14:textId="1DAFDD4C" w:rsidR="001975E4" w:rsidRDefault="001975E4" w:rsidP="000F6500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Surface areas of prisms and cylinders</w:t>
            </w:r>
          </w:p>
          <w:p w14:paraId="64A09674" w14:textId="3FA59BEA" w:rsidR="001975E4" w:rsidRPr="000F6500" w:rsidRDefault="001975E4" w:rsidP="00C80E7A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Accumulation of errors</w:t>
            </w:r>
          </w:p>
        </w:tc>
      </w:tr>
      <w:tr w:rsidR="001975E4" w:rsidRPr="00BE2863" w14:paraId="4138CB6A" w14:textId="77777777" w:rsidTr="00334F5D">
        <w:trPr>
          <w:trHeight w:val="545"/>
        </w:trPr>
        <w:tc>
          <w:tcPr>
            <w:tcW w:w="639" w:type="dxa"/>
            <w:shd w:val="clear" w:color="auto" w:fill="auto"/>
            <w:noWrap/>
            <w:vAlign w:val="center"/>
          </w:tcPr>
          <w:p w14:paraId="211535A7" w14:textId="7FD86A40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18BE" w14:textId="7026C30B" w:rsidR="001975E4" w:rsidRPr="001975E4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-Nov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-Nov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4299F908" w14:textId="31491E74" w:rsidR="001975E4" w:rsidRPr="008141E3" w:rsidRDefault="001975E4" w:rsidP="008141E3">
            <w:pPr>
              <w:widowControl/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</w:pPr>
          </w:p>
        </w:tc>
      </w:tr>
      <w:tr w:rsidR="001975E4" w:rsidRPr="00BE2863" w14:paraId="64DA80D6" w14:textId="77777777" w:rsidTr="00334F5D">
        <w:trPr>
          <w:trHeight w:val="546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E089A9" w14:textId="6DF732C6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DDE4D" w14:textId="44292E04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-Nov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-Nov</w:t>
            </w:r>
          </w:p>
        </w:tc>
        <w:tc>
          <w:tcPr>
            <w:tcW w:w="7512" w:type="dxa"/>
            <w:vMerge/>
            <w:shd w:val="clear" w:color="auto" w:fill="auto"/>
            <w:noWrap/>
            <w:vAlign w:val="center"/>
          </w:tcPr>
          <w:p w14:paraId="56161BDE" w14:textId="1A8A8D5D" w:rsidR="001975E4" w:rsidRPr="002C0542" w:rsidRDefault="001975E4" w:rsidP="009868FB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BE2863" w14:paraId="2CBA8C77" w14:textId="77777777" w:rsidTr="001975E4">
        <w:trPr>
          <w:trHeight w:val="379"/>
        </w:trPr>
        <w:tc>
          <w:tcPr>
            <w:tcW w:w="639" w:type="dxa"/>
            <w:shd w:val="clear" w:color="auto" w:fill="auto"/>
            <w:noWrap/>
            <w:vAlign w:val="center"/>
          </w:tcPr>
          <w:p w14:paraId="60A2DDB9" w14:textId="49DCB0B4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E39D" w14:textId="2DBC385F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-No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v 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27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-Nov</w:t>
            </w:r>
          </w:p>
        </w:tc>
        <w:tc>
          <w:tcPr>
            <w:tcW w:w="7512" w:type="dxa"/>
            <w:shd w:val="clear" w:color="auto" w:fill="auto"/>
            <w:noWrap/>
            <w:vAlign w:val="center"/>
          </w:tcPr>
          <w:p w14:paraId="7FC8DCF7" w14:textId="1E048361" w:rsidR="001975E4" w:rsidRPr="00795636" w:rsidRDefault="001975E4" w:rsidP="00D51E9C">
            <w:pPr>
              <w:snapToGrid w:val="0"/>
              <w:rPr>
                <w:rFonts w:ascii="Arial" w:eastAsia="SimSun" w:hAnsi="Arial" w:cs="Arial"/>
                <w:sz w:val="32"/>
                <w:szCs w:val="32"/>
                <w:lang w:eastAsia="zh-CN"/>
              </w:rPr>
            </w:pPr>
            <w:r>
              <w:rPr>
                <w:rFonts w:ascii="Arial" w:eastAsia="SimSun" w:hAnsi="Arial" w:cs="Arial"/>
                <w:sz w:val="32"/>
                <w:szCs w:val="32"/>
                <w:lang w:eastAsia="zh-CN"/>
              </w:rPr>
              <w:t>Review and catch up</w:t>
            </w:r>
          </w:p>
        </w:tc>
      </w:tr>
      <w:tr w:rsidR="001975E4" w:rsidRPr="00BE2863" w14:paraId="36501FA9" w14:textId="77777777" w:rsidTr="001975E4">
        <w:trPr>
          <w:trHeight w:val="837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E0C866" w14:textId="7A06C7C0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4AF65" w14:textId="1FF63D21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Nov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-Dec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1F54279" w14:textId="77777777" w:rsidR="001975E4" w:rsidRDefault="001975E4" w:rsidP="00795636">
            <w:pPr>
              <w:snapToGrid w:val="0"/>
              <w:rPr>
                <w:rFonts w:ascii="Arial" w:hAnsi="Arial" w:cs="Arial"/>
                <w:color w:val="000000"/>
                <w:kern w:val="0"/>
                <w:sz w:val="32"/>
                <w:szCs w:val="32"/>
              </w:rPr>
            </w:pPr>
            <w:r w:rsidRPr="00582C5F">
              <w:rPr>
                <w:rFonts w:ascii="Arial" w:hAnsi="Arial" w:cs="Arial"/>
                <w:color w:val="000000"/>
                <w:kern w:val="0"/>
                <w:sz w:val="32"/>
                <w:szCs w:val="32"/>
              </w:rPr>
              <w:t>Summative Assessment Week</w:t>
            </w:r>
          </w:p>
          <w:p w14:paraId="62799453" w14:textId="0522FC62" w:rsidR="001975E4" w:rsidRPr="002C0542" w:rsidRDefault="001975E4" w:rsidP="00795636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 xml:space="preserve"># Assessment 4 (A) – </w:t>
            </w:r>
            <w:r w:rsidRPr="002C0542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 xml:space="preserve">(Board based test for 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data handling, central tendency</w:t>
            </w:r>
            <w:r w:rsidRPr="002C0542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 xml:space="preserve">, 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 xml:space="preserve">simultaneous linear </w:t>
            </w:r>
            <w:r w:rsidRPr="002C0542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equations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, inequalities in one unknown and, areas and volumes)</w:t>
            </w:r>
          </w:p>
        </w:tc>
      </w:tr>
      <w:tr w:rsidR="001975E4" w:rsidRPr="00BE2863" w14:paraId="014E12DA" w14:textId="77777777" w:rsidTr="001975E4">
        <w:trPr>
          <w:trHeight w:val="393"/>
        </w:trPr>
        <w:tc>
          <w:tcPr>
            <w:tcW w:w="639" w:type="dxa"/>
            <w:shd w:val="clear" w:color="auto" w:fill="CCCCCC"/>
            <w:noWrap/>
            <w:vAlign w:val="center"/>
          </w:tcPr>
          <w:p w14:paraId="47BFFE29" w14:textId="3004FD70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582C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2B863EAA" w14:textId="018A815F" w:rsidR="001975E4" w:rsidRPr="008141E3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8141E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7-Dec</w:t>
            </w:r>
            <w:r w:rsidRPr="008141E3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</w:t>
            </w:r>
            <w:r w:rsidRPr="008141E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11-Dec</w:t>
            </w:r>
          </w:p>
        </w:tc>
        <w:tc>
          <w:tcPr>
            <w:tcW w:w="7512" w:type="dxa"/>
            <w:shd w:val="clear" w:color="auto" w:fill="CCCCCC"/>
            <w:noWrap/>
            <w:vAlign w:val="center"/>
          </w:tcPr>
          <w:p w14:paraId="581EDC71" w14:textId="1AA66294" w:rsidR="001975E4" w:rsidRPr="00374BBA" w:rsidRDefault="001975E4" w:rsidP="009C36BD">
            <w:pPr>
              <w:widowControl/>
              <w:snapToGrid w:val="0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 w:rsidRPr="00374BBA">
              <w:rPr>
                <w:rFonts w:ascii="Arial" w:eastAsia="SimSun" w:hAnsi="Arial" w:cs="Arial"/>
                <w:color w:val="000000"/>
                <w:kern w:val="0"/>
                <w:sz w:val="28"/>
                <w:szCs w:val="28"/>
                <w:lang w:eastAsia="zh-CN"/>
              </w:rPr>
              <w:t>CAS Trip Week</w:t>
            </w:r>
          </w:p>
        </w:tc>
      </w:tr>
      <w:tr w:rsidR="001975E4" w:rsidRPr="00BE2863" w14:paraId="1DC313FD" w14:textId="77777777" w:rsidTr="001975E4">
        <w:trPr>
          <w:trHeight w:val="393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CCCCCC"/>
            <w:noWrap/>
            <w:vAlign w:val="center"/>
          </w:tcPr>
          <w:p w14:paraId="11663B68" w14:textId="2BB67D76" w:rsidR="001975E4" w:rsidRPr="002C0542" w:rsidRDefault="001975E4" w:rsidP="0038757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582C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4AA1F9B7" w14:textId="77777777" w:rsidR="001975E4" w:rsidRPr="008141E3" w:rsidRDefault="001975E4" w:rsidP="00374BBA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8141E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14-Dec</w:t>
            </w:r>
            <w:r w:rsidRPr="008141E3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18-Dec</w:t>
            </w:r>
          </w:p>
          <w:p w14:paraId="4DEFD132" w14:textId="42F5AE0F" w:rsidR="001975E4" w:rsidRPr="008141E3" w:rsidRDefault="001975E4" w:rsidP="008538F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8141E3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(0-1 lesson)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CCCCCC"/>
            <w:noWrap/>
            <w:vAlign w:val="center"/>
          </w:tcPr>
          <w:p w14:paraId="04394B9A" w14:textId="7C20758B" w:rsidR="001975E4" w:rsidRPr="00374BBA" w:rsidRDefault="001975E4" w:rsidP="00557AD0">
            <w:pPr>
              <w:snapToGrid w:val="0"/>
              <w:rPr>
                <w:rFonts w:ascii="Arial" w:eastAsia="SimSun" w:hAnsi="Arial" w:cs="Arial"/>
                <w:sz w:val="28"/>
                <w:szCs w:val="28"/>
                <w:lang w:eastAsia="zh-CN"/>
              </w:rPr>
            </w:pPr>
            <w:r w:rsidRPr="00374BBA">
              <w:rPr>
                <w:rFonts w:ascii="Arial" w:eastAsia="SimSun" w:hAnsi="Arial" w:cs="Arial"/>
                <w:color w:val="000000"/>
                <w:kern w:val="0"/>
                <w:sz w:val="28"/>
                <w:szCs w:val="28"/>
                <w:lang w:eastAsia="zh-CN"/>
              </w:rPr>
              <w:t>IDU Week</w:t>
            </w:r>
          </w:p>
        </w:tc>
      </w:tr>
      <w:tr w:rsidR="001975E4" w:rsidRPr="00BE2863" w14:paraId="0BEE0213" w14:textId="77777777" w:rsidTr="001975E4">
        <w:trPr>
          <w:trHeight w:val="393"/>
        </w:trPr>
        <w:tc>
          <w:tcPr>
            <w:tcW w:w="639" w:type="dxa"/>
            <w:shd w:val="clear" w:color="auto" w:fill="CCCCCC"/>
            <w:noWrap/>
            <w:vAlign w:val="center"/>
          </w:tcPr>
          <w:p w14:paraId="0366E801" w14:textId="718EF39B" w:rsidR="001975E4" w:rsidRPr="002C0542" w:rsidRDefault="001975E4" w:rsidP="00557AD0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582C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1DDF23CA" w14:textId="575B5268" w:rsidR="001975E4" w:rsidRPr="008141E3" w:rsidRDefault="001975E4" w:rsidP="00557AD0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8141E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21-Dec</w:t>
            </w:r>
            <w:r w:rsidRPr="008141E3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25-Dec</w:t>
            </w:r>
          </w:p>
        </w:tc>
        <w:tc>
          <w:tcPr>
            <w:tcW w:w="7512" w:type="dxa"/>
            <w:vMerge w:val="restart"/>
            <w:shd w:val="clear" w:color="auto" w:fill="CCCCCC"/>
            <w:noWrap/>
            <w:vAlign w:val="center"/>
          </w:tcPr>
          <w:p w14:paraId="146CC36B" w14:textId="32ACA704" w:rsidR="001975E4" w:rsidRPr="00374BBA" w:rsidRDefault="001975E4" w:rsidP="00CC0BF3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28"/>
                <w:szCs w:val="28"/>
                <w:lang w:eastAsia="zh-CN"/>
              </w:rPr>
            </w:pPr>
            <w:r w:rsidRPr="00374BBA">
              <w:rPr>
                <w:rFonts w:ascii="Arial" w:eastAsia="SimSun" w:hAnsi="Arial" w:cs="Arial"/>
                <w:color w:val="000000"/>
                <w:kern w:val="0"/>
                <w:sz w:val="28"/>
                <w:szCs w:val="28"/>
                <w:lang w:eastAsia="zh-CN"/>
              </w:rPr>
              <w:t>Christmas and New Year Holiday</w:t>
            </w:r>
          </w:p>
        </w:tc>
      </w:tr>
      <w:tr w:rsidR="001975E4" w:rsidRPr="00BE2863" w14:paraId="30EB526F" w14:textId="77777777" w:rsidTr="001975E4">
        <w:trPr>
          <w:trHeight w:val="393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CCCCCC"/>
            <w:noWrap/>
            <w:vAlign w:val="center"/>
          </w:tcPr>
          <w:p w14:paraId="78B06C3B" w14:textId="5C8C81CE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582C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2335052D" w14:textId="1C8AB827" w:rsidR="001975E4" w:rsidRPr="008141E3" w:rsidRDefault="001975E4" w:rsidP="006E434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8141E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28-Dec</w:t>
            </w:r>
            <w:r w:rsidRPr="008141E3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1-Jan</w:t>
            </w:r>
          </w:p>
        </w:tc>
        <w:tc>
          <w:tcPr>
            <w:tcW w:w="7512" w:type="dxa"/>
            <w:vMerge/>
            <w:tcBorders>
              <w:bottom w:val="single" w:sz="4" w:space="0" w:color="auto"/>
            </w:tcBorders>
            <w:shd w:val="clear" w:color="auto" w:fill="CCCCCC"/>
            <w:noWrap/>
          </w:tcPr>
          <w:p w14:paraId="44145EFF" w14:textId="6E6C5B5C" w:rsidR="001975E4" w:rsidRPr="002C0542" w:rsidRDefault="001975E4" w:rsidP="00387571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BE2863" w14:paraId="4B6CE5A4" w14:textId="77777777" w:rsidTr="001975E4">
        <w:trPr>
          <w:trHeight w:val="636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A98090" w14:textId="4ADDFD9F" w:rsidR="001975E4" w:rsidRPr="002C0542" w:rsidRDefault="001975E4" w:rsidP="00147A7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5DAAB" w14:textId="753C3EB6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-Jan to </w:t>
            </w: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8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-Jan</w:t>
            </w:r>
          </w:p>
        </w:tc>
        <w:tc>
          <w:tcPr>
            <w:tcW w:w="7512" w:type="dxa"/>
            <w:vMerge w:val="restart"/>
            <w:shd w:val="clear" w:color="auto" w:fill="auto"/>
            <w:noWrap/>
          </w:tcPr>
          <w:p w14:paraId="6A2937A1" w14:textId="70C81A13" w:rsidR="001975E4" w:rsidRDefault="001975E4" w:rsidP="008141E3">
            <w:pPr>
              <w:snapToGrid w:val="0"/>
              <w:rPr>
                <w:rFonts w:ascii="Arial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16"/>
                <w:szCs w:val="16"/>
              </w:rPr>
              <w:t>Pythagoras’ Theorem (NT Chapter 6)</w:t>
            </w:r>
          </w:p>
          <w:p w14:paraId="497DFC71" w14:textId="41062A18" w:rsidR="001975E4" w:rsidRDefault="001975E4" w:rsidP="008141E3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F13404">
              <w:rPr>
                <w:rFonts w:ascii="Arial" w:hAnsi="Arial" w:cs="Arial" w:hint="eastAsia"/>
                <w:color w:val="000000"/>
                <w:kern w:val="0"/>
                <w:sz w:val="16"/>
                <w:szCs w:val="16"/>
              </w:rPr>
              <w:t>Squares</w:t>
            </w:r>
            <w:r w:rsidRPr="00F13404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and square roots</w:t>
            </w:r>
          </w:p>
          <w:p w14:paraId="24899F35" w14:textId="35526B4E" w:rsidR="001975E4" w:rsidRDefault="001975E4" w:rsidP="008141E3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Pythagoras’ Theorem</w:t>
            </w:r>
          </w:p>
          <w:p w14:paraId="0485196E" w14:textId="18AC29FD" w:rsidR="001975E4" w:rsidRDefault="001975E4" w:rsidP="008141E3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Proofs of Pythagoras” Theorem and its converse</w:t>
            </w:r>
          </w:p>
          <w:p w14:paraId="1FD39439" w14:textId="1099303B" w:rsidR="001975E4" w:rsidRDefault="001975E4" w:rsidP="008141E3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Applications of Pythagoras’ Theorem</w:t>
            </w:r>
          </w:p>
          <w:p w14:paraId="014A4E00" w14:textId="530CC324" w:rsidR="001975E4" w:rsidRPr="00E37E24" w:rsidRDefault="001975E4" w:rsidP="008141E3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*Irrational Numbers</w:t>
            </w:r>
          </w:p>
          <w:p w14:paraId="1A9F0C67" w14:textId="77777777" w:rsidR="001975E4" w:rsidRDefault="001975E4" w:rsidP="008141E3">
            <w:pPr>
              <w:snapToGrid w:val="0"/>
              <w:rPr>
                <w:rFonts w:ascii="Arial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16"/>
                <w:szCs w:val="16"/>
              </w:rPr>
              <w:t>Trigonometry (NT Chapter 11)</w:t>
            </w:r>
          </w:p>
          <w:p w14:paraId="7BCBCCFF" w14:textId="23054903" w:rsidR="001975E4" w:rsidRDefault="001975E4" w:rsidP="008141E3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C74F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Trigonometry functions (cosine, sine and tangent of an angle)</w:t>
            </w:r>
          </w:p>
          <w:p w14:paraId="6F07C56F" w14:textId="182E1B67" w:rsidR="001975E4" w:rsidRDefault="001975E4" w:rsidP="008141E3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Finding angles through cosine, sine and tangent ratios)</w:t>
            </w:r>
          </w:p>
          <w:p w14:paraId="1CCEB695" w14:textId="671A1796" w:rsidR="001975E4" w:rsidRDefault="001975E4" w:rsidP="008141E3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Use of calculators (to find value cosine, sine and tangent of an angle)</w:t>
            </w:r>
          </w:p>
          <w:p w14:paraId="3BDDFD6F" w14:textId="4E505BF2" w:rsidR="001975E4" w:rsidRDefault="001975E4" w:rsidP="008141E3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Applications of Trigonometric ratios</w:t>
            </w:r>
          </w:p>
          <w:p w14:paraId="70BB7CA1" w14:textId="7C9AA083" w:rsidR="001975E4" w:rsidRPr="009C74F7" w:rsidRDefault="001975E4" w:rsidP="008141E3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Properties of Trigonometric ratios</w:t>
            </w:r>
          </w:p>
          <w:p w14:paraId="6D8FC162" w14:textId="1D3B353F" w:rsidR="001975E4" w:rsidRPr="002C0542" w:rsidRDefault="001975E4" w:rsidP="00F028EC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2C0542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# A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 xml:space="preserve">ssessment 5 (B D) </w:t>
            </w:r>
            <w:r w:rsidRPr="00B37A5F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 xml:space="preserve">– 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investigation and real-life problem</w:t>
            </w:r>
            <w:r w:rsidRPr="00B37A5F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 xml:space="preserve"> (within the week 25-29/11 a double lesson)</w:t>
            </w:r>
          </w:p>
        </w:tc>
      </w:tr>
      <w:tr w:rsidR="001975E4" w:rsidRPr="00BE2863" w14:paraId="2F75BCD0" w14:textId="77777777" w:rsidTr="001975E4">
        <w:trPr>
          <w:trHeight w:val="637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C62D39" w14:textId="68767221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1B0BC" w14:textId="3845D929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-Jan</w:t>
            </w: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15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-Jan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6CA5EBA5" w14:textId="17A5D9A8" w:rsidR="001975E4" w:rsidRPr="002C0542" w:rsidRDefault="001975E4" w:rsidP="00EF0B55">
            <w:pPr>
              <w:widowControl/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BE2863" w14:paraId="5B964B21" w14:textId="77777777" w:rsidTr="001975E4">
        <w:trPr>
          <w:trHeight w:val="636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8822AE" w14:textId="44AB6D1F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736F0" w14:textId="6A623E5F" w:rsidR="001975E4" w:rsidRPr="001975E4" w:rsidRDefault="001975E4" w:rsidP="001975E4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-Jan</w:t>
            </w: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22-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Jan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35F38B33" w14:textId="1400C59B" w:rsidR="001975E4" w:rsidRPr="002C0542" w:rsidRDefault="001975E4" w:rsidP="00AB6416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BE2863" w14:paraId="08635736" w14:textId="77777777" w:rsidTr="001975E4">
        <w:trPr>
          <w:trHeight w:val="637"/>
        </w:trPr>
        <w:tc>
          <w:tcPr>
            <w:tcW w:w="639" w:type="dxa"/>
            <w:shd w:val="clear" w:color="auto" w:fill="auto"/>
            <w:noWrap/>
            <w:vAlign w:val="center"/>
          </w:tcPr>
          <w:p w14:paraId="035D2708" w14:textId="5AFBD21A" w:rsidR="001975E4" w:rsidRPr="002C0542" w:rsidRDefault="001975E4" w:rsidP="00557AD0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2AC25" w14:textId="4D0C389D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25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-Jan</w:t>
            </w: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 to 29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-Jan</w:t>
            </w:r>
          </w:p>
        </w:tc>
        <w:tc>
          <w:tcPr>
            <w:tcW w:w="7512" w:type="dxa"/>
            <w:vMerge/>
            <w:shd w:val="clear" w:color="auto" w:fill="auto"/>
            <w:noWrap/>
            <w:vAlign w:val="center"/>
          </w:tcPr>
          <w:p w14:paraId="1EB30014" w14:textId="392AA7A3" w:rsidR="001975E4" w:rsidRPr="002C0542" w:rsidRDefault="001975E4" w:rsidP="009749DB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334F5D" w:rsidRPr="00BE2863" w14:paraId="2F04CE3B" w14:textId="77777777" w:rsidTr="001975E4">
        <w:trPr>
          <w:trHeight w:val="336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7FD441" w14:textId="7BE1AC2B" w:rsidR="00334F5D" w:rsidRPr="002C0542" w:rsidRDefault="00334F5D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EAABD" w14:textId="294D5E48" w:rsidR="00334F5D" w:rsidRPr="002C0542" w:rsidRDefault="00334F5D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1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-Feb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-Feb</w:t>
            </w:r>
          </w:p>
        </w:tc>
        <w:tc>
          <w:tcPr>
            <w:tcW w:w="7512" w:type="dxa"/>
            <w:vMerge w:val="restart"/>
            <w:shd w:val="clear" w:color="auto" w:fill="auto"/>
            <w:noWrap/>
          </w:tcPr>
          <w:p w14:paraId="73D6AE98" w14:textId="0723FBC9" w:rsidR="00334F5D" w:rsidRDefault="00334F5D" w:rsidP="00640EDB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  <w:t>Identities and Factorization (NT Chapter 3)</w:t>
            </w:r>
          </w:p>
          <w:p w14:paraId="0A7F08B1" w14:textId="77777777" w:rsidR="00334F5D" w:rsidRPr="00F028EC" w:rsidRDefault="00334F5D" w:rsidP="00640EDB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F028EC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The concept of identity</w:t>
            </w:r>
          </w:p>
          <w:p w14:paraId="03768416" w14:textId="1C978DDC" w:rsidR="00334F5D" w:rsidRDefault="00334F5D" w:rsidP="00640EDB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F028EC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Some algebraic identities</w:t>
            </w:r>
          </w:p>
          <w:p w14:paraId="7D29FADF" w14:textId="4E8A47EE" w:rsidR="00334F5D" w:rsidRDefault="00334F5D" w:rsidP="00640EDB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Perfect squares</w:t>
            </w:r>
          </w:p>
          <w:p w14:paraId="29F6464F" w14:textId="42965B3C" w:rsidR="00334F5D" w:rsidRDefault="00334F5D" w:rsidP="00640EDB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Factorization by:</w:t>
            </w:r>
          </w:p>
          <w:p w14:paraId="17041A7A" w14:textId="14ADE7AB" w:rsidR="00334F5D" w:rsidRDefault="00334F5D" w:rsidP="00640EDB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i</w:t>
            </w:r>
            <w:proofErr w:type="spellEnd"/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. Grouping terms</w:t>
            </w:r>
          </w:p>
          <w:p w14:paraId="35E8E86E" w14:textId="2084D5B2" w:rsidR="00334F5D" w:rsidRPr="00334F5D" w:rsidRDefault="00334F5D" w:rsidP="00334F5D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ii. Using identities</w:t>
            </w:r>
          </w:p>
        </w:tc>
      </w:tr>
      <w:tr w:rsidR="00334F5D" w:rsidRPr="00BE2863" w14:paraId="19133B52" w14:textId="77777777" w:rsidTr="001975E4">
        <w:trPr>
          <w:trHeight w:val="336"/>
        </w:trPr>
        <w:tc>
          <w:tcPr>
            <w:tcW w:w="639" w:type="dxa"/>
            <w:shd w:val="clear" w:color="auto" w:fill="CCCCCC"/>
            <w:noWrap/>
            <w:vAlign w:val="center"/>
          </w:tcPr>
          <w:p w14:paraId="5D30F72E" w14:textId="634EC5BB" w:rsidR="00334F5D" w:rsidRPr="002C0542" w:rsidRDefault="00334F5D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582C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637" w:type="dxa"/>
            <w:tcBorders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3FBA6EAB" w14:textId="77777777" w:rsidR="00334F5D" w:rsidRDefault="00334F5D" w:rsidP="00557AD0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02DF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8-Feb </w:t>
            </w:r>
            <w:r w:rsidRPr="00702DF8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 w:rsidRPr="00702DF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12-Feb</w:t>
            </w:r>
          </w:p>
          <w:p w14:paraId="3A87768E" w14:textId="7EDD9D82" w:rsidR="00334F5D" w:rsidRPr="00702DF8" w:rsidRDefault="00334F5D" w:rsidP="00557AD0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Chinese New Year Holiday</w:t>
            </w:r>
          </w:p>
        </w:tc>
        <w:tc>
          <w:tcPr>
            <w:tcW w:w="7512" w:type="dxa"/>
            <w:vMerge/>
            <w:shd w:val="clear" w:color="auto" w:fill="auto"/>
            <w:noWrap/>
            <w:vAlign w:val="center"/>
          </w:tcPr>
          <w:p w14:paraId="79DBED10" w14:textId="589194AA" w:rsidR="00334F5D" w:rsidRPr="002C0542" w:rsidRDefault="00334F5D" w:rsidP="00640EDB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</w:pPr>
          </w:p>
        </w:tc>
      </w:tr>
      <w:tr w:rsidR="00334F5D" w:rsidRPr="00BE2863" w14:paraId="53FC6B25" w14:textId="77777777" w:rsidTr="001975E4">
        <w:trPr>
          <w:trHeight w:val="336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CCCCCC"/>
            <w:noWrap/>
            <w:vAlign w:val="center"/>
          </w:tcPr>
          <w:p w14:paraId="26A4DF49" w14:textId="1700B5F5" w:rsidR="00334F5D" w:rsidRPr="002C0542" w:rsidRDefault="00334F5D" w:rsidP="00AD1D2E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582C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6A74F9AA" w14:textId="77777777" w:rsidR="00334F5D" w:rsidRDefault="00334F5D" w:rsidP="00AD1D2E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02DF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15-Feb </w:t>
            </w:r>
            <w:r w:rsidRPr="00702DF8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 w:rsidRPr="00702DF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19-Feb</w:t>
            </w:r>
          </w:p>
          <w:p w14:paraId="67420899" w14:textId="2659E796" w:rsidR="00334F5D" w:rsidRPr="00702DF8" w:rsidRDefault="00334F5D" w:rsidP="00AD1D2E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Chinese New Year Holiday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6B50C67F" w14:textId="414BD923" w:rsidR="00334F5D" w:rsidRPr="002C0542" w:rsidRDefault="00334F5D" w:rsidP="00640EDB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334F5D" w:rsidRPr="00BE2863" w14:paraId="5179D01E" w14:textId="77777777" w:rsidTr="001975E4">
        <w:trPr>
          <w:trHeight w:val="337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7917A" w14:textId="7AC211B4" w:rsidR="00334F5D" w:rsidRPr="002C0542" w:rsidRDefault="00334F5D" w:rsidP="00A35FCF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A4B1DD" w14:textId="214002E8" w:rsidR="00334F5D" w:rsidRPr="00374BBA" w:rsidRDefault="00334F5D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22-Feb to 26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-Feb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36483C22" w14:textId="04E5218B" w:rsidR="00334F5D" w:rsidRPr="002C0542" w:rsidRDefault="00334F5D" w:rsidP="00640EDB">
            <w:pPr>
              <w:snapToGrid w:val="0"/>
              <w:rPr>
                <w:rFonts w:ascii="Arial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</w:tr>
      <w:tr w:rsidR="00334F5D" w:rsidRPr="00BE2863" w14:paraId="3E33AE15" w14:textId="77777777" w:rsidTr="001975E4">
        <w:trPr>
          <w:trHeight w:val="33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B3C41" w14:textId="33243EF6" w:rsidR="00334F5D" w:rsidRPr="002C0542" w:rsidRDefault="00334F5D" w:rsidP="00A35FCF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28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D34C39" w14:textId="672313B7" w:rsidR="00334F5D" w:rsidRPr="002C0542" w:rsidRDefault="00334F5D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29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Feb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-Mar</w:t>
            </w:r>
          </w:p>
        </w:tc>
        <w:tc>
          <w:tcPr>
            <w:tcW w:w="7512" w:type="dxa"/>
            <w:vMerge w:val="restart"/>
            <w:shd w:val="clear" w:color="auto" w:fill="auto"/>
            <w:noWrap/>
          </w:tcPr>
          <w:p w14:paraId="6A62F6E0" w14:textId="77777777" w:rsidR="00334F5D" w:rsidRDefault="00334F5D" w:rsidP="00334F5D">
            <w:pPr>
              <w:widowControl/>
              <w:snapToGrid w:val="0"/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b/>
                <w:color w:val="000000"/>
                <w:kern w:val="0"/>
                <w:sz w:val="16"/>
                <w:szCs w:val="16"/>
                <w:lang w:eastAsia="zh-CN"/>
              </w:rPr>
              <w:t>Algebraic Fractions (NT Chapter 9)</w:t>
            </w:r>
          </w:p>
          <w:p w14:paraId="71A5D4AD" w14:textId="77777777" w:rsidR="00334F5D" w:rsidRDefault="00334F5D" w:rsidP="00334F5D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 w:rsidRPr="00E57279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Simple algebraic fractions</w:t>
            </w:r>
          </w:p>
          <w:p w14:paraId="01DCE0DF" w14:textId="77777777" w:rsidR="00334F5D" w:rsidRDefault="00334F5D" w:rsidP="00334F5D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Simplification of algebraic fractions</w:t>
            </w:r>
          </w:p>
          <w:p w14:paraId="11AB6D68" w14:textId="77777777" w:rsidR="00334F5D" w:rsidRDefault="00334F5D" w:rsidP="00334F5D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Multiplication and division of algebraic fractions</w:t>
            </w:r>
          </w:p>
          <w:p w14:paraId="7890F091" w14:textId="77777777" w:rsidR="00334F5D" w:rsidRDefault="00334F5D" w:rsidP="00334F5D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Adding and subtraction of algebraic fractions</w:t>
            </w:r>
          </w:p>
          <w:p w14:paraId="6B69EDF3" w14:textId="77777777" w:rsidR="00334F5D" w:rsidRDefault="00334F5D" w:rsidP="00334F5D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Formulae and substitution</w:t>
            </w:r>
          </w:p>
          <w:p w14:paraId="59DA661B" w14:textId="77777777" w:rsidR="00334F5D" w:rsidRPr="00E57279" w:rsidRDefault="00334F5D" w:rsidP="00334F5D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Change of subject of a formula</w:t>
            </w:r>
          </w:p>
          <w:p w14:paraId="792012E6" w14:textId="2A8C0A21" w:rsidR="00334F5D" w:rsidRPr="002C0542" w:rsidRDefault="00334F5D" w:rsidP="00334F5D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# Assessment 6 (A C</w:t>
            </w:r>
            <w:r w:rsidRPr="002C0542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 xml:space="preserve">) – </w:t>
            </w:r>
            <w:r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Written assessment - 14/3</w:t>
            </w:r>
          </w:p>
        </w:tc>
      </w:tr>
      <w:tr w:rsidR="00334F5D" w:rsidRPr="00BE2863" w14:paraId="051E99F8" w14:textId="77777777" w:rsidTr="001975E4">
        <w:trPr>
          <w:trHeight w:val="33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EFDA0" w14:textId="07112187" w:rsidR="00334F5D" w:rsidRPr="002C0542" w:rsidRDefault="00334F5D" w:rsidP="00A35FCF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07458F" w14:textId="053894B5" w:rsidR="00334F5D" w:rsidRPr="002C0542" w:rsidRDefault="00334F5D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-Mar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-Mar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7404496D" w14:textId="77777777" w:rsidR="00334F5D" w:rsidRPr="002C0542" w:rsidRDefault="00334F5D" w:rsidP="00733469">
            <w:pPr>
              <w:snapToGrid w:val="0"/>
              <w:ind w:right="113"/>
              <w:rPr>
                <w:rFonts w:ascii="Arial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</w:tr>
      <w:tr w:rsidR="00334F5D" w:rsidRPr="00BE2863" w14:paraId="33904BFE" w14:textId="77777777" w:rsidTr="001975E4">
        <w:trPr>
          <w:trHeight w:val="336"/>
        </w:trPr>
        <w:tc>
          <w:tcPr>
            <w:tcW w:w="639" w:type="dxa"/>
            <w:shd w:val="clear" w:color="auto" w:fill="auto"/>
            <w:noWrap/>
            <w:vAlign w:val="center"/>
          </w:tcPr>
          <w:p w14:paraId="1F2ABFCE" w14:textId="40D2E353" w:rsidR="00334F5D" w:rsidRPr="002C0542" w:rsidRDefault="00334F5D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2637" w:type="dxa"/>
            <w:shd w:val="clear" w:color="auto" w:fill="auto"/>
            <w:noWrap/>
            <w:vAlign w:val="center"/>
          </w:tcPr>
          <w:p w14:paraId="460D0F16" w14:textId="2CBAA22B" w:rsidR="00334F5D" w:rsidRPr="002C0542" w:rsidRDefault="00334F5D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-Mar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-Mar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7E08A33E" w14:textId="77777777" w:rsidR="00334F5D" w:rsidRPr="002C0542" w:rsidRDefault="00334F5D" w:rsidP="00733469">
            <w:pPr>
              <w:snapToGrid w:val="0"/>
              <w:ind w:right="113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334F5D" w:rsidRPr="00BE2863" w14:paraId="71F86BC3" w14:textId="77777777" w:rsidTr="001975E4">
        <w:trPr>
          <w:trHeight w:val="337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42A43C" w14:textId="3B630E2F" w:rsidR="00334F5D" w:rsidRPr="002C0542" w:rsidRDefault="00334F5D" w:rsidP="003B556D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618FFA" w14:textId="10D0FACC" w:rsidR="00334F5D" w:rsidRPr="002C0542" w:rsidRDefault="00334F5D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-Mar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25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-Mar</w:t>
            </w:r>
          </w:p>
        </w:tc>
        <w:tc>
          <w:tcPr>
            <w:tcW w:w="7512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4ADD3E0A" w14:textId="77777777" w:rsidR="00334F5D" w:rsidRPr="002C0542" w:rsidRDefault="00334F5D" w:rsidP="00E13DA7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1975E4" w:rsidRPr="00BE2863" w14:paraId="77BAE693" w14:textId="77777777" w:rsidTr="001975E4">
        <w:trPr>
          <w:trHeight w:val="256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CCCCCC"/>
            <w:noWrap/>
            <w:vAlign w:val="center"/>
          </w:tcPr>
          <w:p w14:paraId="021A22F7" w14:textId="00FD2CEA" w:rsidR="001975E4" w:rsidRPr="002C0542" w:rsidRDefault="001975E4" w:rsidP="003B556D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582C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shd w:val="clear" w:color="auto" w:fill="CCCCCC"/>
            <w:noWrap/>
            <w:vAlign w:val="center"/>
          </w:tcPr>
          <w:p w14:paraId="3FBC0D03" w14:textId="15CF927E" w:rsidR="001975E4" w:rsidRPr="002C0542" w:rsidRDefault="001975E4" w:rsidP="003C14B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582C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28-Mar </w:t>
            </w:r>
            <w:r w:rsidRPr="00582C5F">
              <w:rPr>
                <w:rFonts w:ascii="Arial" w:eastAsia="SimSun" w:hAnsi="Arial" w:cs="Arial"/>
                <w:color w:val="000000"/>
                <w:kern w:val="0"/>
                <w:sz w:val="18"/>
                <w:szCs w:val="18"/>
                <w:lang w:eastAsia="zh-CN"/>
              </w:rPr>
              <w:t xml:space="preserve">to </w:t>
            </w:r>
            <w:r w:rsidRPr="00582C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1-Apr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CCCCCC"/>
            <w:noWrap/>
            <w:vAlign w:val="center"/>
          </w:tcPr>
          <w:p w14:paraId="2C4BF72C" w14:textId="72CE97B7" w:rsidR="001975E4" w:rsidRPr="002C0542" w:rsidRDefault="001975E4" w:rsidP="003B556D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582C5F">
              <w:rPr>
                <w:rFonts w:ascii="Arial" w:eastAsia="SimSun" w:hAnsi="Arial" w:cs="Arial"/>
                <w:color w:val="000000"/>
                <w:kern w:val="0"/>
                <w:sz w:val="32"/>
                <w:szCs w:val="32"/>
                <w:lang w:eastAsia="zh-CN"/>
              </w:rPr>
              <w:t>Easter Holiday</w:t>
            </w:r>
          </w:p>
        </w:tc>
      </w:tr>
      <w:tr w:rsidR="001975E4" w:rsidRPr="00BE2863" w14:paraId="3DFA6D18" w14:textId="77777777" w:rsidTr="001975E4">
        <w:trPr>
          <w:trHeight w:val="177"/>
        </w:trPr>
        <w:tc>
          <w:tcPr>
            <w:tcW w:w="639" w:type="dxa"/>
            <w:shd w:val="clear" w:color="auto" w:fill="auto"/>
            <w:noWrap/>
            <w:vAlign w:val="center"/>
          </w:tcPr>
          <w:p w14:paraId="778B9B35" w14:textId="3001CB28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637" w:type="dxa"/>
            <w:shd w:val="clear" w:color="auto" w:fill="auto"/>
            <w:noWrap/>
            <w:vAlign w:val="center"/>
          </w:tcPr>
          <w:p w14:paraId="41CE258F" w14:textId="6A383638" w:rsidR="001975E4" w:rsidRPr="003C14B5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3C14B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4-Apr </w:t>
            </w:r>
            <w:r w:rsidRPr="003C14B5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 w:rsidRPr="003C14B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8-Apr</w:t>
            </w:r>
          </w:p>
        </w:tc>
        <w:tc>
          <w:tcPr>
            <w:tcW w:w="7512" w:type="dxa"/>
            <w:vMerge w:val="restart"/>
            <w:shd w:val="clear" w:color="auto" w:fill="auto"/>
            <w:noWrap/>
          </w:tcPr>
          <w:p w14:paraId="3533C55E" w14:textId="77777777" w:rsidR="001975E4" w:rsidRPr="0092570B" w:rsidRDefault="001975E4" w:rsidP="00785637">
            <w:pPr>
              <w:snapToGrid w:val="0"/>
              <w:rPr>
                <w:rFonts w:ascii="Arial" w:eastAsia="SimSun" w:hAnsi="Arial" w:cs="Arial"/>
                <w:color w:val="000000"/>
                <w:kern w:val="0"/>
                <w:szCs w:val="24"/>
                <w:lang w:eastAsia="zh-CN"/>
              </w:rPr>
            </w:pPr>
            <w:r w:rsidRPr="0092570B">
              <w:rPr>
                <w:rFonts w:ascii="Arial" w:eastAsia="SimSun" w:hAnsi="Arial" w:cs="Arial"/>
                <w:color w:val="000000"/>
                <w:kern w:val="0"/>
                <w:szCs w:val="24"/>
                <w:lang w:eastAsia="zh-CN"/>
              </w:rPr>
              <w:t>Review and catch up week</w:t>
            </w:r>
          </w:p>
          <w:p w14:paraId="1C83A89B" w14:textId="1E277201" w:rsidR="001975E4" w:rsidRPr="003C14B5" w:rsidRDefault="001975E4" w:rsidP="00785637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2570B">
              <w:rPr>
                <w:rFonts w:ascii="Arial" w:eastAsia="SimSun" w:hAnsi="Arial" w:cs="Arial"/>
                <w:color w:val="000000"/>
                <w:kern w:val="0"/>
                <w:szCs w:val="24"/>
                <w:lang w:eastAsia="zh-CN"/>
              </w:rPr>
              <w:t>(Might also be affected by community project exhibition)</w:t>
            </w:r>
          </w:p>
        </w:tc>
      </w:tr>
      <w:tr w:rsidR="001975E4" w:rsidRPr="00BE2863" w14:paraId="4CE56415" w14:textId="77777777" w:rsidTr="001975E4">
        <w:trPr>
          <w:trHeight w:val="71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49CF41" w14:textId="004E690A" w:rsidR="001975E4" w:rsidRPr="002C0542" w:rsidRDefault="001975E4" w:rsidP="00947FB0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EE1C89" w14:textId="4E43EC17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-Apr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-Apr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1BC9A3A4" w14:textId="304B39C7" w:rsidR="001975E4" w:rsidRPr="002C0542" w:rsidRDefault="001975E4" w:rsidP="00793FFC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BE2863" w14:paraId="438ACE06" w14:textId="77777777" w:rsidTr="001975E4">
        <w:trPr>
          <w:trHeight w:val="190"/>
        </w:trPr>
        <w:tc>
          <w:tcPr>
            <w:tcW w:w="639" w:type="dxa"/>
            <w:shd w:val="clear" w:color="auto" w:fill="auto"/>
            <w:noWrap/>
            <w:vAlign w:val="center"/>
          </w:tcPr>
          <w:p w14:paraId="206E3029" w14:textId="2240D017" w:rsidR="001975E4" w:rsidRPr="002C0542" w:rsidRDefault="001975E4" w:rsidP="00A35FCF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637" w:type="dxa"/>
            <w:shd w:val="clear" w:color="auto" w:fill="auto"/>
            <w:noWrap/>
            <w:vAlign w:val="center"/>
          </w:tcPr>
          <w:p w14:paraId="3E3A5FF9" w14:textId="0B562F9E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-Apr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-Apr</w:t>
            </w:r>
          </w:p>
        </w:tc>
        <w:tc>
          <w:tcPr>
            <w:tcW w:w="7512" w:type="dxa"/>
            <w:vMerge/>
            <w:shd w:val="clear" w:color="auto" w:fill="auto"/>
            <w:noWrap/>
            <w:vAlign w:val="center"/>
          </w:tcPr>
          <w:p w14:paraId="44DACCD5" w14:textId="64EE43DE" w:rsidR="001975E4" w:rsidRPr="002C0542" w:rsidRDefault="001975E4" w:rsidP="00467A2E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1975E4" w:rsidRPr="00BE2863" w14:paraId="777AF8FC" w14:textId="77777777" w:rsidTr="001975E4">
        <w:trPr>
          <w:trHeight w:val="71"/>
        </w:trPr>
        <w:tc>
          <w:tcPr>
            <w:tcW w:w="639" w:type="dxa"/>
            <w:shd w:val="clear" w:color="auto" w:fill="auto"/>
            <w:noWrap/>
            <w:vAlign w:val="center"/>
          </w:tcPr>
          <w:p w14:paraId="3BA2768E" w14:textId="42D3A251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637" w:type="dxa"/>
            <w:shd w:val="clear" w:color="auto" w:fill="auto"/>
            <w:noWrap/>
            <w:vAlign w:val="center"/>
          </w:tcPr>
          <w:p w14:paraId="62AAF0BD" w14:textId="7958E3A2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25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-Apr </w:t>
            </w: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to 29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52E2639E" w14:textId="5E24EA06" w:rsidR="001975E4" w:rsidRPr="002C0542" w:rsidRDefault="001975E4" w:rsidP="00467A2E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BE2863" w14:paraId="26BC4BF3" w14:textId="77777777" w:rsidTr="001975E4">
        <w:trPr>
          <w:trHeight w:val="71"/>
        </w:trPr>
        <w:tc>
          <w:tcPr>
            <w:tcW w:w="639" w:type="dxa"/>
            <w:shd w:val="clear" w:color="auto" w:fill="auto"/>
            <w:noWrap/>
            <w:vAlign w:val="center"/>
          </w:tcPr>
          <w:p w14:paraId="33961C84" w14:textId="3339ADA8" w:rsidR="001975E4" w:rsidRPr="002C0542" w:rsidRDefault="001975E4" w:rsidP="00947FB0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637" w:type="dxa"/>
            <w:shd w:val="clear" w:color="auto" w:fill="auto"/>
            <w:noWrap/>
            <w:vAlign w:val="center"/>
          </w:tcPr>
          <w:p w14:paraId="0659AC13" w14:textId="44008B59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-May </w:t>
            </w:r>
            <w:r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to 6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-May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392B1784" w14:textId="234EE68B" w:rsidR="001975E4" w:rsidRPr="002C0542" w:rsidRDefault="001975E4" w:rsidP="00FF4A09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1975E4" w:rsidRPr="00BE2863" w14:paraId="71A6CC16" w14:textId="77777777" w:rsidTr="001975E4">
        <w:trPr>
          <w:trHeight w:val="177"/>
        </w:trPr>
        <w:tc>
          <w:tcPr>
            <w:tcW w:w="639" w:type="dxa"/>
            <w:shd w:val="clear" w:color="auto" w:fill="auto"/>
            <w:noWrap/>
            <w:vAlign w:val="center"/>
          </w:tcPr>
          <w:p w14:paraId="2CB8ED1E" w14:textId="0581DC24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2637" w:type="dxa"/>
            <w:shd w:val="clear" w:color="auto" w:fill="auto"/>
            <w:noWrap/>
            <w:vAlign w:val="center"/>
          </w:tcPr>
          <w:p w14:paraId="4D6D71A9" w14:textId="55392E5F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9-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May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-May</w:t>
            </w:r>
          </w:p>
        </w:tc>
        <w:tc>
          <w:tcPr>
            <w:tcW w:w="7512" w:type="dxa"/>
            <w:vMerge/>
            <w:shd w:val="clear" w:color="auto" w:fill="auto"/>
            <w:noWrap/>
          </w:tcPr>
          <w:p w14:paraId="583D72DE" w14:textId="0747A522" w:rsidR="001975E4" w:rsidRPr="00E57279" w:rsidRDefault="001975E4" w:rsidP="00B37A5F">
            <w:pPr>
              <w:snapToGrid w:val="0"/>
              <w:rPr>
                <w:rFonts w:ascii="Arial" w:eastAsia="SimSun" w:hAnsi="Arial" w:cs="Arial"/>
                <w:color w:val="000000"/>
                <w:kern w:val="0"/>
                <w:sz w:val="32"/>
                <w:szCs w:val="32"/>
                <w:lang w:eastAsia="zh-CN"/>
              </w:rPr>
            </w:pPr>
          </w:p>
        </w:tc>
      </w:tr>
      <w:tr w:rsidR="001975E4" w:rsidRPr="00BE2863" w14:paraId="2F8428F5" w14:textId="77777777" w:rsidTr="001975E4">
        <w:trPr>
          <w:trHeight w:val="71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6936A2" w14:textId="58A140CF" w:rsidR="001975E4" w:rsidRPr="002C0542" w:rsidRDefault="001975E4" w:rsidP="004612CB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61E2F4" w14:textId="701E1BAE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-May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-May</w:t>
            </w:r>
          </w:p>
        </w:tc>
        <w:tc>
          <w:tcPr>
            <w:tcW w:w="7512" w:type="dxa"/>
            <w:vMerge/>
            <w:shd w:val="clear" w:color="auto" w:fill="auto"/>
            <w:noWrap/>
            <w:vAlign w:val="center"/>
          </w:tcPr>
          <w:p w14:paraId="5E4C9F74" w14:textId="6D4363BD" w:rsidR="001975E4" w:rsidRPr="002C0542" w:rsidRDefault="001975E4" w:rsidP="00FF4A09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1975E4" w:rsidRPr="00BE2863" w14:paraId="6B4D9CEE" w14:textId="77777777" w:rsidTr="001975E4">
        <w:trPr>
          <w:trHeight w:val="71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407929" w14:textId="77777777" w:rsidR="001975E4" w:rsidRPr="002C0542" w:rsidRDefault="001975E4" w:rsidP="00CD0CE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E8A54D" w14:textId="2726A2B5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-May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27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-May</w:t>
            </w:r>
          </w:p>
        </w:tc>
        <w:tc>
          <w:tcPr>
            <w:tcW w:w="751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1A4ED1" w14:textId="75EDCA8E" w:rsidR="001975E4" w:rsidRPr="002C0542" w:rsidRDefault="001975E4" w:rsidP="002C0542">
            <w:pPr>
              <w:snapToGrid w:val="0"/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</w:pPr>
          </w:p>
        </w:tc>
      </w:tr>
      <w:tr w:rsidR="001975E4" w:rsidRPr="00BE2863" w14:paraId="425F489F" w14:textId="77777777" w:rsidTr="001975E4">
        <w:trPr>
          <w:trHeight w:val="248"/>
        </w:trPr>
        <w:tc>
          <w:tcPr>
            <w:tcW w:w="639" w:type="dxa"/>
            <w:shd w:val="clear" w:color="auto" w:fill="CCCCCC"/>
            <w:noWrap/>
            <w:vAlign w:val="center"/>
          </w:tcPr>
          <w:p w14:paraId="1B8A5372" w14:textId="77777777" w:rsidR="001975E4" w:rsidRPr="002C0542" w:rsidRDefault="001975E4" w:rsidP="00CD0CE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637" w:type="dxa"/>
            <w:shd w:val="clear" w:color="auto" w:fill="CCCCCC"/>
            <w:noWrap/>
            <w:vAlign w:val="center"/>
          </w:tcPr>
          <w:p w14:paraId="24AFEEFE" w14:textId="535CF94F" w:rsidR="001975E4" w:rsidRPr="002C0542" w:rsidRDefault="001975E4" w:rsidP="00F9290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May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  <w:r w:rsidR="00F92901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-Jun</w:t>
            </w:r>
          </w:p>
        </w:tc>
        <w:tc>
          <w:tcPr>
            <w:tcW w:w="7512" w:type="dxa"/>
            <w:shd w:val="clear" w:color="auto" w:fill="CCCCCC"/>
            <w:noWrap/>
          </w:tcPr>
          <w:p w14:paraId="65B721E4" w14:textId="77777777" w:rsidR="001975E4" w:rsidRDefault="001975E4" w:rsidP="00363879">
            <w:pPr>
              <w:snapToGrid w:val="0"/>
              <w:rPr>
                <w:rFonts w:ascii="Arial" w:hAnsi="Arial" w:cs="Arial"/>
                <w:color w:val="000000"/>
                <w:kern w:val="0"/>
                <w:sz w:val="32"/>
                <w:szCs w:val="32"/>
              </w:rPr>
            </w:pPr>
            <w:r w:rsidRPr="00582C5F">
              <w:rPr>
                <w:rFonts w:ascii="Arial" w:hAnsi="Arial" w:cs="Arial"/>
                <w:color w:val="000000"/>
                <w:kern w:val="0"/>
                <w:sz w:val="32"/>
                <w:szCs w:val="32"/>
              </w:rPr>
              <w:t>Summative Assessment Week</w:t>
            </w:r>
          </w:p>
          <w:p w14:paraId="0CAC4C63" w14:textId="647DAC0A" w:rsidR="001975E4" w:rsidRPr="00B83A16" w:rsidRDefault="001975E4" w:rsidP="00F92901">
            <w:pPr>
              <w:snapToGrid w:val="0"/>
              <w:rPr>
                <w:rFonts w:ascii="Arial" w:hAnsi="Arial" w:cs="Arial"/>
                <w:color w:val="000000"/>
                <w:kern w:val="0"/>
                <w:sz w:val="32"/>
                <w:szCs w:val="32"/>
              </w:rPr>
            </w:pPr>
            <w:r w:rsidRPr="002C0542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# Assessment 6 (A) – 26/5-1/6 (Board based test for</w:t>
            </w:r>
            <w:r w:rsidR="00F92901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 xml:space="preserve"> all topics learned throughout year 8</w:t>
            </w:r>
            <w:r w:rsidRPr="002C0542">
              <w:rPr>
                <w:rFonts w:ascii="Arial" w:eastAsia="SimSun" w:hAnsi="Arial" w:cs="Arial"/>
                <w:i/>
                <w:color w:val="000000"/>
                <w:kern w:val="0"/>
                <w:sz w:val="16"/>
                <w:szCs w:val="16"/>
                <w:highlight w:val="yellow"/>
                <w:lang w:eastAsia="zh-CN"/>
              </w:rPr>
              <w:t>)</w:t>
            </w:r>
          </w:p>
        </w:tc>
      </w:tr>
      <w:tr w:rsidR="001975E4" w:rsidRPr="00BE2863" w14:paraId="6ED8FFF8" w14:textId="77777777" w:rsidTr="001975E4">
        <w:trPr>
          <w:trHeight w:val="216"/>
        </w:trPr>
        <w:tc>
          <w:tcPr>
            <w:tcW w:w="639" w:type="dxa"/>
            <w:shd w:val="clear" w:color="auto" w:fill="auto"/>
            <w:noWrap/>
            <w:vAlign w:val="center"/>
          </w:tcPr>
          <w:p w14:paraId="5C71CB69" w14:textId="59F5EB01" w:rsidR="001975E4" w:rsidRPr="002C0542" w:rsidRDefault="001975E4" w:rsidP="00CD0CE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637" w:type="dxa"/>
            <w:shd w:val="clear" w:color="auto" w:fill="auto"/>
            <w:noWrap/>
            <w:vAlign w:val="center"/>
          </w:tcPr>
          <w:p w14:paraId="4065B3A8" w14:textId="07BC6956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-Jun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-Jun</w:t>
            </w:r>
          </w:p>
        </w:tc>
        <w:tc>
          <w:tcPr>
            <w:tcW w:w="7512" w:type="dxa"/>
            <w:vMerge w:val="restart"/>
            <w:shd w:val="clear" w:color="auto" w:fill="auto"/>
            <w:noWrap/>
          </w:tcPr>
          <w:p w14:paraId="733871C9" w14:textId="77777777" w:rsidR="001975E4" w:rsidRDefault="001975E4" w:rsidP="003C14B5">
            <w:pPr>
              <w:snapToGrid w:val="0"/>
              <w:rPr>
                <w:rFonts w:ascii="Arial" w:eastAsia="SimSun" w:hAnsi="Arial" w:cs="Arial"/>
                <w:b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b/>
                <w:sz w:val="16"/>
                <w:szCs w:val="16"/>
                <w:lang w:eastAsia="zh-CN"/>
              </w:rPr>
              <w:t>Getting ready for SLC (20-24</w:t>
            </w:r>
            <w:r w:rsidRPr="002C0542">
              <w:rPr>
                <w:rFonts w:ascii="Arial" w:eastAsia="SimSun" w:hAnsi="Arial" w:cs="Arial"/>
                <w:b/>
                <w:sz w:val="16"/>
                <w:szCs w:val="16"/>
                <w:lang w:eastAsia="zh-CN"/>
              </w:rPr>
              <w:t>/6 – 3</w:t>
            </w:r>
            <w:r>
              <w:rPr>
                <w:rFonts w:ascii="Arial" w:eastAsia="SimSun" w:hAnsi="Arial" w:cs="Arial"/>
                <w:b/>
                <w:sz w:val="16"/>
                <w:szCs w:val="16"/>
                <w:lang w:eastAsia="zh-CN"/>
              </w:rPr>
              <w:t>-5</w:t>
            </w:r>
            <w:r w:rsidRPr="002C0542">
              <w:rPr>
                <w:rFonts w:ascii="Arial" w:eastAsia="SimSun" w:hAnsi="Arial" w:cs="Arial"/>
                <w:b/>
                <w:sz w:val="16"/>
                <w:szCs w:val="16"/>
                <w:lang w:eastAsia="zh-CN"/>
              </w:rPr>
              <w:t xml:space="preserve"> lessons)</w:t>
            </w:r>
          </w:p>
          <w:p w14:paraId="1D797D6B" w14:textId="5BC377C0" w:rsidR="001975E4" w:rsidRPr="002C0542" w:rsidRDefault="001975E4" w:rsidP="003C14B5">
            <w:pPr>
              <w:snapToGrid w:val="0"/>
              <w:rPr>
                <w:rFonts w:ascii="Arial" w:eastAsia="SimSun" w:hAnsi="Arial" w:cs="Arial"/>
                <w:b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b/>
                <w:sz w:val="16"/>
                <w:szCs w:val="16"/>
                <w:lang w:eastAsia="zh-CN"/>
              </w:rPr>
              <w:t>*Tessellation</w:t>
            </w:r>
          </w:p>
          <w:p w14:paraId="3CCE4D76" w14:textId="4B3990D6" w:rsidR="001975E4" w:rsidRPr="002C0542" w:rsidRDefault="001975E4" w:rsidP="00FD4FF7">
            <w:pPr>
              <w:snapToGrid w:val="0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1975E4" w:rsidRPr="00865E51" w14:paraId="71B41262" w14:textId="77777777" w:rsidTr="001975E4">
        <w:trPr>
          <w:trHeight w:val="157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91F679" w14:textId="77777777" w:rsidR="001975E4" w:rsidRPr="002C0542" w:rsidRDefault="001975E4" w:rsidP="00B83A16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637" w:type="dxa"/>
            <w:shd w:val="clear" w:color="auto" w:fill="auto"/>
            <w:noWrap/>
            <w:vAlign w:val="center"/>
          </w:tcPr>
          <w:p w14:paraId="558E7657" w14:textId="42313EC4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-Jun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-Jun</w:t>
            </w:r>
          </w:p>
        </w:tc>
        <w:tc>
          <w:tcPr>
            <w:tcW w:w="7512" w:type="dxa"/>
            <w:vMerge/>
            <w:shd w:val="clear" w:color="auto" w:fill="auto"/>
            <w:noWrap/>
            <w:vAlign w:val="center"/>
          </w:tcPr>
          <w:p w14:paraId="555EC63D" w14:textId="427EF0CA" w:rsidR="001975E4" w:rsidRPr="002C0542" w:rsidRDefault="001975E4" w:rsidP="008D1F6C">
            <w:pPr>
              <w:jc w:val="center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865E51" w14:paraId="01F4A376" w14:textId="77777777" w:rsidTr="001975E4">
        <w:trPr>
          <w:trHeight w:val="114"/>
        </w:trPr>
        <w:tc>
          <w:tcPr>
            <w:tcW w:w="639" w:type="dxa"/>
            <w:shd w:val="clear" w:color="auto" w:fill="auto"/>
            <w:noWrap/>
            <w:vAlign w:val="center"/>
          </w:tcPr>
          <w:p w14:paraId="6B3AAC5B" w14:textId="5518D906" w:rsidR="001975E4" w:rsidRPr="002C0542" w:rsidRDefault="001975E4" w:rsidP="00825006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637" w:type="dxa"/>
            <w:shd w:val="clear" w:color="auto" w:fill="auto"/>
            <w:noWrap/>
            <w:vAlign w:val="center"/>
          </w:tcPr>
          <w:p w14:paraId="44F30B2E" w14:textId="5536648D" w:rsidR="001975E4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-Jun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24-Jun</w:t>
            </w:r>
          </w:p>
        </w:tc>
        <w:tc>
          <w:tcPr>
            <w:tcW w:w="7512" w:type="dxa"/>
            <w:vMerge/>
            <w:shd w:val="clear" w:color="auto" w:fill="auto"/>
            <w:noWrap/>
            <w:vAlign w:val="center"/>
          </w:tcPr>
          <w:p w14:paraId="3B00C1BF" w14:textId="77777777" w:rsidR="001975E4" w:rsidRPr="002C0542" w:rsidRDefault="001975E4" w:rsidP="008D1F6C">
            <w:pPr>
              <w:jc w:val="center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 w:rsidR="001975E4" w:rsidRPr="00865E51" w14:paraId="7C15B062" w14:textId="77777777" w:rsidTr="001975E4">
        <w:trPr>
          <w:trHeight w:val="71"/>
        </w:trPr>
        <w:tc>
          <w:tcPr>
            <w:tcW w:w="639" w:type="dxa"/>
            <w:shd w:val="clear" w:color="auto" w:fill="auto"/>
            <w:noWrap/>
            <w:vAlign w:val="center"/>
          </w:tcPr>
          <w:p w14:paraId="515A3D83" w14:textId="23F4F32B" w:rsidR="001975E4" w:rsidRPr="002C0542" w:rsidRDefault="001975E4" w:rsidP="00825006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637" w:type="dxa"/>
            <w:shd w:val="clear" w:color="auto" w:fill="auto"/>
            <w:noWrap/>
            <w:vAlign w:val="center"/>
          </w:tcPr>
          <w:p w14:paraId="0DF6B66A" w14:textId="30C4015C" w:rsidR="001975E4" w:rsidRPr="002C0542" w:rsidRDefault="001975E4" w:rsidP="001975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27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-Jun </w:t>
            </w:r>
            <w:r w:rsidRPr="002C0542"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  <w:t xml:space="preserve">to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  <w:r w:rsidRPr="002C05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-Jul</w:t>
            </w:r>
          </w:p>
        </w:tc>
        <w:tc>
          <w:tcPr>
            <w:tcW w:w="7512" w:type="dxa"/>
            <w:vMerge/>
            <w:shd w:val="clear" w:color="auto" w:fill="auto"/>
            <w:noWrap/>
            <w:vAlign w:val="center"/>
          </w:tcPr>
          <w:p w14:paraId="4CC0C298" w14:textId="5EC50A2B" w:rsidR="001975E4" w:rsidRPr="002C0542" w:rsidRDefault="001975E4" w:rsidP="00383210">
            <w:pPr>
              <w:widowControl/>
              <w:snapToGrid w:val="0"/>
              <w:rPr>
                <w:rFonts w:ascii="Arial" w:eastAsia="SimSun" w:hAnsi="Arial" w:cs="Arial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</w:tbl>
    <w:p w14:paraId="25EE9999" w14:textId="77777777" w:rsidR="008D1F6C" w:rsidRDefault="008D1F6C"/>
    <w:p w14:paraId="7911CD35" w14:textId="48DE774F" w:rsidR="00E42308" w:rsidRPr="00383210" w:rsidRDefault="00FD4FF7" w:rsidP="00383210">
      <w:r>
        <w:rPr>
          <w:rFonts w:ascii="Arial" w:eastAsia="SimSun" w:hAnsi="Arial" w:cs="Arial"/>
          <w:b/>
          <w:bCs/>
          <w:i/>
          <w:sz w:val="18"/>
          <w:szCs w:val="18"/>
          <w:lang w:eastAsia="zh-CN"/>
        </w:rPr>
        <w:t>*</w:t>
      </w:r>
      <w:r w:rsidR="00E42308" w:rsidRPr="00E42308">
        <w:rPr>
          <w:rFonts w:ascii="Arial" w:eastAsia="SimSun" w:hAnsi="Arial" w:cs="Arial"/>
          <w:b/>
          <w:bCs/>
          <w:i/>
          <w:sz w:val="18"/>
          <w:szCs w:val="18"/>
          <w:lang w:eastAsia="zh-CN"/>
        </w:rPr>
        <w:t xml:space="preserve">Topics with </w:t>
      </w:r>
      <w:r w:rsidR="00E42308">
        <w:rPr>
          <w:rFonts w:ascii="Arial" w:eastAsia="SimSun" w:hAnsi="Arial" w:cs="Arial"/>
          <w:b/>
          <w:bCs/>
          <w:i/>
          <w:sz w:val="18"/>
          <w:szCs w:val="18"/>
          <w:lang w:eastAsia="zh-CN"/>
        </w:rPr>
        <w:t>the star sign are extended topics</w:t>
      </w:r>
    </w:p>
    <w:p w14:paraId="31187F3B" w14:textId="77777777" w:rsidR="00E42308" w:rsidRDefault="00E42308" w:rsidP="00E42308">
      <w:pPr>
        <w:spacing w:line="200" w:lineRule="exact"/>
        <w:rPr>
          <w:rFonts w:ascii="Arial" w:eastAsia="SimSun" w:hAnsi="Arial" w:cs="Arial"/>
          <w:b/>
          <w:i/>
          <w:sz w:val="18"/>
          <w:szCs w:val="18"/>
          <w:lang w:eastAsia="zh-CN"/>
        </w:rPr>
      </w:pPr>
      <w:r>
        <w:rPr>
          <w:rFonts w:ascii="Arial" w:hAnsi="Arial" w:cs="Arial"/>
          <w:b/>
          <w:i/>
          <w:sz w:val="18"/>
          <w:szCs w:val="18"/>
        </w:rPr>
        <w:t>At the end of each term,</w:t>
      </w:r>
      <w:r w:rsidRPr="00CC28FD">
        <w:rPr>
          <w:rFonts w:ascii="Arial" w:eastAsia="SimSun" w:hAnsi="Arial" w:cs="Arial"/>
          <w:b/>
          <w:i/>
          <w:sz w:val="18"/>
          <w:szCs w:val="18"/>
          <w:lang w:eastAsia="zh-CN"/>
        </w:rPr>
        <w:t xml:space="preserve"> need to spend 1 or 2 lesson(s) to check folder or e-portfolio (</w:t>
      </w:r>
      <w:proofErr w:type="spellStart"/>
      <w:r w:rsidRPr="00CC28FD">
        <w:rPr>
          <w:rFonts w:ascii="Arial" w:eastAsia="SimSun" w:hAnsi="Arial" w:cs="Arial"/>
          <w:b/>
          <w:i/>
          <w:sz w:val="18"/>
          <w:szCs w:val="18"/>
          <w:lang w:eastAsia="zh-CN"/>
        </w:rPr>
        <w:t>i</w:t>
      </w:r>
      <w:proofErr w:type="spellEnd"/>
      <w:r>
        <w:rPr>
          <w:rFonts w:ascii="Arial" w:eastAsia="SimSun" w:hAnsi="Arial" w:cs="Arial"/>
          <w:b/>
          <w:i/>
          <w:sz w:val="18"/>
          <w:szCs w:val="18"/>
          <w:lang w:eastAsia="zh-CN"/>
        </w:rPr>
        <w:t>-</w:t>
      </w:r>
      <w:r w:rsidRPr="00CC28FD">
        <w:rPr>
          <w:rFonts w:ascii="Arial" w:eastAsia="SimSun" w:hAnsi="Arial" w:cs="Arial"/>
          <w:b/>
          <w:i/>
          <w:sz w:val="18"/>
          <w:szCs w:val="18"/>
          <w:lang w:eastAsia="zh-CN"/>
        </w:rPr>
        <w:t>book)</w:t>
      </w:r>
    </w:p>
    <w:p w14:paraId="015BF96A" w14:textId="77777777" w:rsidR="00E42308" w:rsidRDefault="00E42308" w:rsidP="001B0A8A">
      <w:pPr>
        <w:pStyle w:val="Subheading1"/>
        <w:spacing w:line="200" w:lineRule="exact"/>
        <w:rPr>
          <w:rFonts w:ascii="Arial" w:hAnsi="Arial" w:cs="Arial"/>
          <w:szCs w:val="18"/>
        </w:rPr>
      </w:pPr>
    </w:p>
    <w:p w14:paraId="21297FD4" w14:textId="77777777" w:rsidR="009C36BD" w:rsidRPr="00B47F35" w:rsidRDefault="009C36BD" w:rsidP="009C36BD">
      <w:pPr>
        <w:pStyle w:val="Subheading1"/>
        <w:spacing w:line="200" w:lineRule="exact"/>
        <w:rPr>
          <w:rFonts w:ascii="Arial" w:hAnsi="Arial" w:cs="Arial"/>
          <w:szCs w:val="18"/>
        </w:rPr>
      </w:pPr>
      <w:r w:rsidRPr="00B47F35">
        <w:rPr>
          <w:rFonts w:ascii="Arial" w:hAnsi="Arial" w:cs="Arial"/>
          <w:szCs w:val="18"/>
        </w:rPr>
        <w:t>Textbooks:</w:t>
      </w:r>
    </w:p>
    <w:p w14:paraId="0F6E1511" w14:textId="76CB7879" w:rsidR="00E42308" w:rsidRPr="002C0542" w:rsidRDefault="009C36BD" w:rsidP="002C0542">
      <w:pPr>
        <w:pStyle w:val="Subheading1"/>
        <w:spacing w:line="200" w:lineRule="exact"/>
        <w:rPr>
          <w:rFonts w:ascii="Arial" w:hAnsi="Arial" w:cs="Arial"/>
          <w:szCs w:val="18"/>
        </w:rPr>
      </w:pPr>
      <w:r w:rsidRPr="00B47F35">
        <w:rPr>
          <w:rFonts w:ascii="Arial" w:hAnsi="Arial" w:cs="Arial"/>
          <w:szCs w:val="18"/>
        </w:rPr>
        <w:t>New Trend</w:t>
      </w:r>
      <w:r>
        <w:rPr>
          <w:rFonts w:ascii="Arial" w:hAnsi="Arial" w:cs="Arial"/>
          <w:szCs w:val="18"/>
        </w:rPr>
        <w:t>: New Trend Mathematics (second edition)</w:t>
      </w:r>
      <w:r w:rsidR="00FD4FF7">
        <w:rPr>
          <w:rFonts w:ascii="Arial" w:hAnsi="Arial" w:cs="Arial"/>
          <w:szCs w:val="18"/>
        </w:rPr>
        <w:t xml:space="preserve"> S2A and S2</w:t>
      </w:r>
      <w:r w:rsidRPr="00B47F35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 by Chan </w:t>
      </w:r>
      <w:proofErr w:type="spellStart"/>
      <w:r>
        <w:rPr>
          <w:rFonts w:ascii="Arial" w:hAnsi="Arial" w:cs="Arial"/>
          <w:szCs w:val="18"/>
        </w:rPr>
        <w:t>Mung</w:t>
      </w:r>
      <w:proofErr w:type="spellEnd"/>
      <w:r>
        <w:rPr>
          <w:rFonts w:ascii="Arial" w:hAnsi="Arial" w:cs="Arial"/>
          <w:szCs w:val="18"/>
        </w:rPr>
        <w:t xml:space="preserve"> </w:t>
      </w:r>
      <w:bookmarkStart w:id="0" w:name="_GoBack"/>
      <w:bookmarkEnd w:id="0"/>
      <w:r>
        <w:rPr>
          <w:rFonts w:ascii="Arial" w:hAnsi="Arial" w:cs="Arial"/>
          <w:szCs w:val="18"/>
        </w:rPr>
        <w:t xml:space="preserve">Hung </w:t>
      </w:r>
      <w:r w:rsidRPr="00B47F35">
        <w:rPr>
          <w:rFonts w:ascii="Arial" w:hAnsi="Arial" w:cs="Arial"/>
          <w:i/>
          <w:szCs w:val="18"/>
        </w:rPr>
        <w:t>et al</w:t>
      </w:r>
      <w:r>
        <w:rPr>
          <w:rFonts w:ascii="Arial" w:hAnsi="Arial" w:cs="Arial"/>
          <w:szCs w:val="18"/>
        </w:rPr>
        <w:t>. Chung Tai Educational Press</w:t>
      </w:r>
    </w:p>
    <w:sectPr w:rsidR="00E42308" w:rsidRPr="002C0542" w:rsidSect="001F2FAD">
      <w:pgSz w:w="11906" w:h="16838"/>
      <w:pgMar w:top="567" w:right="567" w:bottom="45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AA62C" w14:textId="77777777" w:rsidR="001975E4" w:rsidRDefault="001975E4" w:rsidP="001A67C9">
      <w:r>
        <w:separator/>
      </w:r>
    </w:p>
  </w:endnote>
  <w:endnote w:type="continuationSeparator" w:id="0">
    <w:p w14:paraId="6B604EDB" w14:textId="77777777" w:rsidR="001975E4" w:rsidRDefault="001975E4" w:rsidP="001A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MingLiU">
    <w:altName w:val="新細明體"/>
    <w:charset w:val="88"/>
    <w:family w:val="roman"/>
    <w:pitch w:val="variable"/>
    <w:sig w:usb0="00000003" w:usb1="080E0000" w:usb2="00000016" w:usb3="00000000" w:csb0="001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9290B" w14:textId="77777777" w:rsidR="001975E4" w:rsidRDefault="001975E4" w:rsidP="001A67C9">
      <w:r>
        <w:separator/>
      </w:r>
    </w:p>
  </w:footnote>
  <w:footnote w:type="continuationSeparator" w:id="0">
    <w:p w14:paraId="057D8A4D" w14:textId="77777777" w:rsidR="001975E4" w:rsidRDefault="001975E4" w:rsidP="001A6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02EDD"/>
    <w:multiLevelType w:val="hybridMultilevel"/>
    <w:tmpl w:val="1700C3E2"/>
    <w:lvl w:ilvl="0" w:tplc="F77A858E">
      <w:start w:val="17"/>
      <w:numFmt w:val="bullet"/>
      <w:lvlText w:val=""/>
      <w:lvlJc w:val="left"/>
      <w:pPr>
        <w:ind w:left="36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7891841"/>
    <w:multiLevelType w:val="hybridMultilevel"/>
    <w:tmpl w:val="3F2CD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343EE"/>
    <w:multiLevelType w:val="hybridMultilevel"/>
    <w:tmpl w:val="2AF8E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6E682F"/>
    <w:multiLevelType w:val="hybridMultilevel"/>
    <w:tmpl w:val="50E28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27E61"/>
    <w:multiLevelType w:val="hybridMultilevel"/>
    <w:tmpl w:val="5686EC6A"/>
    <w:lvl w:ilvl="0" w:tplc="D9E02818">
      <w:start w:val="1"/>
      <w:numFmt w:val="bullet"/>
      <w:lvlText w:val="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D2"/>
    <w:rsid w:val="000274C5"/>
    <w:rsid w:val="00052367"/>
    <w:rsid w:val="00060CEF"/>
    <w:rsid w:val="00073230"/>
    <w:rsid w:val="0007605B"/>
    <w:rsid w:val="0008791F"/>
    <w:rsid w:val="0009715C"/>
    <w:rsid w:val="000A2C0F"/>
    <w:rsid w:val="000A3267"/>
    <w:rsid w:val="000A44D9"/>
    <w:rsid w:val="000B4DBA"/>
    <w:rsid w:val="000B5CEB"/>
    <w:rsid w:val="000C506E"/>
    <w:rsid w:val="000E734B"/>
    <w:rsid w:val="000F02CC"/>
    <w:rsid w:val="000F2462"/>
    <w:rsid w:val="000F33DB"/>
    <w:rsid w:val="000F6500"/>
    <w:rsid w:val="000F6690"/>
    <w:rsid w:val="00101A6E"/>
    <w:rsid w:val="00104C44"/>
    <w:rsid w:val="00111A42"/>
    <w:rsid w:val="001159B3"/>
    <w:rsid w:val="00120A25"/>
    <w:rsid w:val="001255A3"/>
    <w:rsid w:val="00126D62"/>
    <w:rsid w:val="0013542C"/>
    <w:rsid w:val="0013719E"/>
    <w:rsid w:val="0014274A"/>
    <w:rsid w:val="001436B6"/>
    <w:rsid w:val="001460D3"/>
    <w:rsid w:val="00147A74"/>
    <w:rsid w:val="00150FDD"/>
    <w:rsid w:val="0015654F"/>
    <w:rsid w:val="00160A15"/>
    <w:rsid w:val="00183798"/>
    <w:rsid w:val="001955BB"/>
    <w:rsid w:val="001975E4"/>
    <w:rsid w:val="001A67C9"/>
    <w:rsid w:val="001B0A8A"/>
    <w:rsid w:val="001C3647"/>
    <w:rsid w:val="001D1570"/>
    <w:rsid w:val="001E09CE"/>
    <w:rsid w:val="001F2FAD"/>
    <w:rsid w:val="00200F3D"/>
    <w:rsid w:val="002551BF"/>
    <w:rsid w:val="00263EFD"/>
    <w:rsid w:val="00282B9E"/>
    <w:rsid w:val="00285161"/>
    <w:rsid w:val="00287022"/>
    <w:rsid w:val="00291FC9"/>
    <w:rsid w:val="00297DE5"/>
    <w:rsid w:val="002B5B3B"/>
    <w:rsid w:val="002C0542"/>
    <w:rsid w:val="002D7B42"/>
    <w:rsid w:val="002E6072"/>
    <w:rsid w:val="002E6C77"/>
    <w:rsid w:val="002F3665"/>
    <w:rsid w:val="002F370F"/>
    <w:rsid w:val="002F7A4C"/>
    <w:rsid w:val="00307FE2"/>
    <w:rsid w:val="00311DBF"/>
    <w:rsid w:val="00321189"/>
    <w:rsid w:val="00330775"/>
    <w:rsid w:val="00334F5D"/>
    <w:rsid w:val="00340A98"/>
    <w:rsid w:val="003534A8"/>
    <w:rsid w:val="003556B3"/>
    <w:rsid w:val="0035668B"/>
    <w:rsid w:val="00363879"/>
    <w:rsid w:val="00371400"/>
    <w:rsid w:val="00374BBA"/>
    <w:rsid w:val="00376BC6"/>
    <w:rsid w:val="00383210"/>
    <w:rsid w:val="00387571"/>
    <w:rsid w:val="003A59B5"/>
    <w:rsid w:val="003B556D"/>
    <w:rsid w:val="003C14B5"/>
    <w:rsid w:val="003C16DE"/>
    <w:rsid w:val="003C1BBB"/>
    <w:rsid w:val="003D4AF2"/>
    <w:rsid w:val="003E0716"/>
    <w:rsid w:val="003F3067"/>
    <w:rsid w:val="003F496A"/>
    <w:rsid w:val="003F5429"/>
    <w:rsid w:val="003F6018"/>
    <w:rsid w:val="00401F1C"/>
    <w:rsid w:val="0041137A"/>
    <w:rsid w:val="00421620"/>
    <w:rsid w:val="00424037"/>
    <w:rsid w:val="004247C9"/>
    <w:rsid w:val="0044334A"/>
    <w:rsid w:val="00446E85"/>
    <w:rsid w:val="004612CB"/>
    <w:rsid w:val="00467A2E"/>
    <w:rsid w:val="004719B6"/>
    <w:rsid w:val="00477821"/>
    <w:rsid w:val="00480797"/>
    <w:rsid w:val="00480AB2"/>
    <w:rsid w:val="00481C75"/>
    <w:rsid w:val="00490DBE"/>
    <w:rsid w:val="00513A5E"/>
    <w:rsid w:val="00513A9A"/>
    <w:rsid w:val="00531464"/>
    <w:rsid w:val="00535FEE"/>
    <w:rsid w:val="0054590A"/>
    <w:rsid w:val="00557AD0"/>
    <w:rsid w:val="00564E90"/>
    <w:rsid w:val="00573752"/>
    <w:rsid w:val="00580217"/>
    <w:rsid w:val="0058367C"/>
    <w:rsid w:val="005C7251"/>
    <w:rsid w:val="005D2C0D"/>
    <w:rsid w:val="005F1E5E"/>
    <w:rsid w:val="005F3E8B"/>
    <w:rsid w:val="00602635"/>
    <w:rsid w:val="00625979"/>
    <w:rsid w:val="00640EDB"/>
    <w:rsid w:val="00655042"/>
    <w:rsid w:val="00661380"/>
    <w:rsid w:val="00662CEB"/>
    <w:rsid w:val="006A7E28"/>
    <w:rsid w:val="006C5698"/>
    <w:rsid w:val="006D4CF3"/>
    <w:rsid w:val="006D5BA2"/>
    <w:rsid w:val="006E2B52"/>
    <w:rsid w:val="006E2B61"/>
    <w:rsid w:val="006E414F"/>
    <w:rsid w:val="006E434B"/>
    <w:rsid w:val="006E7998"/>
    <w:rsid w:val="00701342"/>
    <w:rsid w:val="00702DF8"/>
    <w:rsid w:val="0070360A"/>
    <w:rsid w:val="0070686B"/>
    <w:rsid w:val="00707B04"/>
    <w:rsid w:val="0072351F"/>
    <w:rsid w:val="00733469"/>
    <w:rsid w:val="00735DD9"/>
    <w:rsid w:val="00736A31"/>
    <w:rsid w:val="0075146D"/>
    <w:rsid w:val="00752889"/>
    <w:rsid w:val="007558F9"/>
    <w:rsid w:val="00756563"/>
    <w:rsid w:val="007669EE"/>
    <w:rsid w:val="00772B5F"/>
    <w:rsid w:val="00774742"/>
    <w:rsid w:val="00782CB8"/>
    <w:rsid w:val="00785637"/>
    <w:rsid w:val="00793FFC"/>
    <w:rsid w:val="00794810"/>
    <w:rsid w:val="00795636"/>
    <w:rsid w:val="007967AA"/>
    <w:rsid w:val="007A54FF"/>
    <w:rsid w:val="007B0EEF"/>
    <w:rsid w:val="007B4618"/>
    <w:rsid w:val="007B6A9E"/>
    <w:rsid w:val="007E7E57"/>
    <w:rsid w:val="007F00BF"/>
    <w:rsid w:val="007F7AF5"/>
    <w:rsid w:val="008141E3"/>
    <w:rsid w:val="008154EB"/>
    <w:rsid w:val="00820D05"/>
    <w:rsid w:val="00822B3F"/>
    <w:rsid w:val="00822F0A"/>
    <w:rsid w:val="0082357A"/>
    <w:rsid w:val="00825006"/>
    <w:rsid w:val="00840126"/>
    <w:rsid w:val="00843010"/>
    <w:rsid w:val="00844A6C"/>
    <w:rsid w:val="00852A38"/>
    <w:rsid w:val="008538FA"/>
    <w:rsid w:val="00865E51"/>
    <w:rsid w:val="008719FC"/>
    <w:rsid w:val="008836EA"/>
    <w:rsid w:val="008C1271"/>
    <w:rsid w:val="008D05AC"/>
    <w:rsid w:val="008D1F6C"/>
    <w:rsid w:val="008D6F8C"/>
    <w:rsid w:val="008D78CE"/>
    <w:rsid w:val="00907B31"/>
    <w:rsid w:val="0091769C"/>
    <w:rsid w:val="0091797E"/>
    <w:rsid w:val="00922FCD"/>
    <w:rsid w:val="0092570B"/>
    <w:rsid w:val="00927193"/>
    <w:rsid w:val="00947FB0"/>
    <w:rsid w:val="009749DB"/>
    <w:rsid w:val="00975660"/>
    <w:rsid w:val="009868FB"/>
    <w:rsid w:val="009A46A9"/>
    <w:rsid w:val="009B6395"/>
    <w:rsid w:val="009C36BD"/>
    <w:rsid w:val="009C74F7"/>
    <w:rsid w:val="009C7AF5"/>
    <w:rsid w:val="009D01B2"/>
    <w:rsid w:val="009E41BC"/>
    <w:rsid w:val="009F7EE8"/>
    <w:rsid w:val="00A02846"/>
    <w:rsid w:val="00A064A4"/>
    <w:rsid w:val="00A24BF1"/>
    <w:rsid w:val="00A300C3"/>
    <w:rsid w:val="00A32F6E"/>
    <w:rsid w:val="00A332B5"/>
    <w:rsid w:val="00A35FCF"/>
    <w:rsid w:val="00A40720"/>
    <w:rsid w:val="00A50015"/>
    <w:rsid w:val="00A7341B"/>
    <w:rsid w:val="00A7354F"/>
    <w:rsid w:val="00A840D9"/>
    <w:rsid w:val="00A9299D"/>
    <w:rsid w:val="00AA4455"/>
    <w:rsid w:val="00AA6BDD"/>
    <w:rsid w:val="00AB6416"/>
    <w:rsid w:val="00AC27AD"/>
    <w:rsid w:val="00AC3C16"/>
    <w:rsid w:val="00AC5401"/>
    <w:rsid w:val="00AD1D2E"/>
    <w:rsid w:val="00AE300E"/>
    <w:rsid w:val="00AE455A"/>
    <w:rsid w:val="00AF6226"/>
    <w:rsid w:val="00B05B17"/>
    <w:rsid w:val="00B10A20"/>
    <w:rsid w:val="00B2125E"/>
    <w:rsid w:val="00B37A5F"/>
    <w:rsid w:val="00B4122A"/>
    <w:rsid w:val="00B53DC7"/>
    <w:rsid w:val="00B61294"/>
    <w:rsid w:val="00B83A16"/>
    <w:rsid w:val="00B90767"/>
    <w:rsid w:val="00B949B3"/>
    <w:rsid w:val="00BA2C5E"/>
    <w:rsid w:val="00BD678C"/>
    <w:rsid w:val="00BD7B0C"/>
    <w:rsid w:val="00BE159A"/>
    <w:rsid w:val="00BE2863"/>
    <w:rsid w:val="00C53DFA"/>
    <w:rsid w:val="00C54E44"/>
    <w:rsid w:val="00C70BA5"/>
    <w:rsid w:val="00C7496A"/>
    <w:rsid w:val="00C80E7A"/>
    <w:rsid w:val="00C81093"/>
    <w:rsid w:val="00C930DB"/>
    <w:rsid w:val="00CA0FE4"/>
    <w:rsid w:val="00CA1950"/>
    <w:rsid w:val="00CA2402"/>
    <w:rsid w:val="00CB2E68"/>
    <w:rsid w:val="00CB5156"/>
    <w:rsid w:val="00CC0BF3"/>
    <w:rsid w:val="00CC28FD"/>
    <w:rsid w:val="00CC543B"/>
    <w:rsid w:val="00CC5CB2"/>
    <w:rsid w:val="00CD0CEA"/>
    <w:rsid w:val="00CD1913"/>
    <w:rsid w:val="00CE3EC9"/>
    <w:rsid w:val="00CF25C0"/>
    <w:rsid w:val="00D039B2"/>
    <w:rsid w:val="00D16339"/>
    <w:rsid w:val="00D418D1"/>
    <w:rsid w:val="00D42EBB"/>
    <w:rsid w:val="00D51E9C"/>
    <w:rsid w:val="00D73C7B"/>
    <w:rsid w:val="00D96502"/>
    <w:rsid w:val="00DA00BA"/>
    <w:rsid w:val="00DB3398"/>
    <w:rsid w:val="00DC1863"/>
    <w:rsid w:val="00DC7F14"/>
    <w:rsid w:val="00DD3D5A"/>
    <w:rsid w:val="00DD540E"/>
    <w:rsid w:val="00DE78CF"/>
    <w:rsid w:val="00E10A39"/>
    <w:rsid w:val="00E13DA7"/>
    <w:rsid w:val="00E37E24"/>
    <w:rsid w:val="00E42308"/>
    <w:rsid w:val="00E428CB"/>
    <w:rsid w:val="00E431D2"/>
    <w:rsid w:val="00E5199C"/>
    <w:rsid w:val="00E53F10"/>
    <w:rsid w:val="00E57279"/>
    <w:rsid w:val="00E640CD"/>
    <w:rsid w:val="00E6746C"/>
    <w:rsid w:val="00E7538E"/>
    <w:rsid w:val="00E84BD0"/>
    <w:rsid w:val="00EB5161"/>
    <w:rsid w:val="00EB776B"/>
    <w:rsid w:val="00ED203F"/>
    <w:rsid w:val="00EE7660"/>
    <w:rsid w:val="00EF0B55"/>
    <w:rsid w:val="00EF40DD"/>
    <w:rsid w:val="00F028EC"/>
    <w:rsid w:val="00F03B53"/>
    <w:rsid w:val="00F0563C"/>
    <w:rsid w:val="00F13404"/>
    <w:rsid w:val="00F23B62"/>
    <w:rsid w:val="00F4269B"/>
    <w:rsid w:val="00F4620A"/>
    <w:rsid w:val="00F73746"/>
    <w:rsid w:val="00F83B3D"/>
    <w:rsid w:val="00F85718"/>
    <w:rsid w:val="00F91881"/>
    <w:rsid w:val="00F923DC"/>
    <w:rsid w:val="00F92901"/>
    <w:rsid w:val="00F936ED"/>
    <w:rsid w:val="00F94AB1"/>
    <w:rsid w:val="00F96E56"/>
    <w:rsid w:val="00FD4FF7"/>
    <w:rsid w:val="00FE0923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1EDB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53"/>
    <w:pPr>
      <w:widowControl w:val="0"/>
    </w:pPr>
    <w:rPr>
      <w:kern w:val="2"/>
      <w:szCs w:val="22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清單段落"/>
    <w:basedOn w:val="Normal"/>
    <w:uiPriority w:val="34"/>
    <w:qFormat/>
    <w:rsid w:val="00307FE2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unhideWhenUsed/>
    <w:rsid w:val="001A67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A67C9"/>
    <w:rPr>
      <w:kern w:val="2"/>
    </w:rPr>
  </w:style>
  <w:style w:type="paragraph" w:styleId="Footer">
    <w:name w:val="footer"/>
    <w:basedOn w:val="Normal"/>
    <w:link w:val="FooterChar"/>
    <w:uiPriority w:val="99"/>
    <w:semiHidden/>
    <w:unhideWhenUsed/>
    <w:rsid w:val="001A67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A67C9"/>
    <w:rPr>
      <w:kern w:val="2"/>
    </w:rPr>
  </w:style>
  <w:style w:type="paragraph" w:styleId="ListParagraph">
    <w:name w:val="List Paragraph"/>
    <w:basedOn w:val="Normal"/>
    <w:uiPriority w:val="34"/>
    <w:qFormat/>
    <w:rsid w:val="00330775"/>
    <w:pPr>
      <w:ind w:left="720"/>
      <w:contextualSpacing/>
    </w:pPr>
  </w:style>
  <w:style w:type="paragraph" w:customStyle="1" w:styleId="Subheading1">
    <w:name w:val="Subheading 1"/>
    <w:rsid w:val="001B0A8A"/>
    <w:pPr>
      <w:tabs>
        <w:tab w:val="right" w:pos="17000"/>
        <w:tab w:val="right" w:pos="21546"/>
      </w:tabs>
      <w:outlineLvl w:val="0"/>
    </w:pPr>
    <w:rPr>
      <w:rFonts w:ascii="Chalkduster" w:eastAsia="ヒラギノ角ゴ Pro W3" w:hAnsi="Chalkduster"/>
      <w:color w:val="8500AF"/>
      <w:sz w:val="18"/>
      <w:lang w:eastAsia="zh-TW"/>
    </w:rPr>
  </w:style>
  <w:style w:type="character" w:styleId="Strong">
    <w:name w:val="Strong"/>
    <w:basedOn w:val="DefaultParagraphFont"/>
    <w:uiPriority w:val="22"/>
    <w:qFormat/>
    <w:rsid w:val="00E4230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F37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7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70F"/>
    <w:rPr>
      <w:rFonts w:ascii="Lucida Grande" w:hAnsi="Lucida Grande" w:cs="Lucida Grande"/>
      <w:kern w:val="2"/>
      <w:sz w:val="18"/>
      <w:szCs w:val="18"/>
      <w:lang w:eastAsia="zh-TW"/>
    </w:rPr>
  </w:style>
  <w:style w:type="paragraph" w:customStyle="1" w:styleId="Normal1">
    <w:name w:val="Normal1"/>
    <w:rsid w:val="008836EA"/>
    <w:pPr>
      <w:widowControl w:val="0"/>
      <w:contextualSpacing/>
    </w:pPr>
    <w:rPr>
      <w:rFonts w:ascii="Cambria" w:eastAsia="Cambria" w:hAnsi="Cambria" w:cs="Cambria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53"/>
    <w:pPr>
      <w:widowControl w:val="0"/>
    </w:pPr>
    <w:rPr>
      <w:kern w:val="2"/>
      <w:szCs w:val="22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清單段落"/>
    <w:basedOn w:val="Normal"/>
    <w:uiPriority w:val="34"/>
    <w:qFormat/>
    <w:rsid w:val="00307FE2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unhideWhenUsed/>
    <w:rsid w:val="001A67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A67C9"/>
    <w:rPr>
      <w:kern w:val="2"/>
    </w:rPr>
  </w:style>
  <w:style w:type="paragraph" w:styleId="Footer">
    <w:name w:val="footer"/>
    <w:basedOn w:val="Normal"/>
    <w:link w:val="FooterChar"/>
    <w:uiPriority w:val="99"/>
    <w:semiHidden/>
    <w:unhideWhenUsed/>
    <w:rsid w:val="001A67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A67C9"/>
    <w:rPr>
      <w:kern w:val="2"/>
    </w:rPr>
  </w:style>
  <w:style w:type="paragraph" w:styleId="ListParagraph">
    <w:name w:val="List Paragraph"/>
    <w:basedOn w:val="Normal"/>
    <w:uiPriority w:val="34"/>
    <w:qFormat/>
    <w:rsid w:val="00330775"/>
    <w:pPr>
      <w:ind w:left="720"/>
      <w:contextualSpacing/>
    </w:pPr>
  </w:style>
  <w:style w:type="paragraph" w:customStyle="1" w:styleId="Subheading1">
    <w:name w:val="Subheading 1"/>
    <w:rsid w:val="001B0A8A"/>
    <w:pPr>
      <w:tabs>
        <w:tab w:val="right" w:pos="17000"/>
        <w:tab w:val="right" w:pos="21546"/>
      </w:tabs>
      <w:outlineLvl w:val="0"/>
    </w:pPr>
    <w:rPr>
      <w:rFonts w:ascii="Chalkduster" w:eastAsia="ヒラギノ角ゴ Pro W3" w:hAnsi="Chalkduster"/>
      <w:color w:val="8500AF"/>
      <w:sz w:val="18"/>
      <w:lang w:eastAsia="zh-TW"/>
    </w:rPr>
  </w:style>
  <w:style w:type="character" w:styleId="Strong">
    <w:name w:val="Strong"/>
    <w:basedOn w:val="DefaultParagraphFont"/>
    <w:uiPriority w:val="22"/>
    <w:qFormat/>
    <w:rsid w:val="00E4230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F37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7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70F"/>
    <w:rPr>
      <w:rFonts w:ascii="Lucida Grande" w:hAnsi="Lucida Grande" w:cs="Lucida Grande"/>
      <w:kern w:val="2"/>
      <w:sz w:val="18"/>
      <w:szCs w:val="18"/>
      <w:lang w:eastAsia="zh-TW"/>
    </w:rPr>
  </w:style>
  <w:style w:type="paragraph" w:customStyle="1" w:styleId="Normal1">
    <w:name w:val="Normal1"/>
    <w:rsid w:val="008836EA"/>
    <w:pPr>
      <w:widowControl w:val="0"/>
      <w:contextualSpacing/>
    </w:pPr>
    <w:rPr>
      <w:rFonts w:ascii="Cambria" w:eastAsia="Cambria" w:hAnsi="Cambria" w:cs="Cambria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95F4D6-C82B-8845-8F52-36A4B64F4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691</Words>
  <Characters>3940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dc:description/>
  <cp:lastModifiedBy>Clyeung Yeung</cp:lastModifiedBy>
  <cp:revision>4</cp:revision>
  <cp:lastPrinted>2013-11-19T06:15:00Z</cp:lastPrinted>
  <dcterms:created xsi:type="dcterms:W3CDTF">2015-10-24T09:36:00Z</dcterms:created>
  <dcterms:modified xsi:type="dcterms:W3CDTF">2015-10-24T09:43:00Z</dcterms:modified>
</cp:coreProperties>
</file>